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24B" w:rsidRDefault="00392956" w:rsidP="002A224B">
      <w:pPr>
        <w:spacing w:after="0" w:line="240" w:lineRule="auto"/>
      </w:pPr>
      <w:r>
        <w:rPr>
          <w:rFonts w:ascii="Arial" w:hAnsi="Arial" w:cs="Arial"/>
          <w:color w:val="2D2D2D"/>
          <w:spacing w:val="2"/>
          <w:sz w:val="21"/>
          <w:szCs w:val="21"/>
        </w:rPr>
        <w:t> </w:t>
      </w:r>
    </w:p>
    <w:p w:rsidR="00B36618" w:rsidRPr="00C74F28" w:rsidRDefault="00B36618" w:rsidP="00B36618">
      <w:pPr>
        <w:spacing w:after="0" w:line="240" w:lineRule="auto"/>
        <w:jc w:val="right"/>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Приложение к Решению </w:t>
      </w:r>
    </w:p>
    <w:p w:rsidR="00B36618" w:rsidRPr="00C74F28" w:rsidRDefault="00B36618" w:rsidP="00B36618">
      <w:pPr>
        <w:spacing w:after="0" w:line="240" w:lineRule="auto"/>
        <w:jc w:val="right"/>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Совета депутатов МО </w:t>
      </w:r>
    </w:p>
    <w:p w:rsidR="00B36618" w:rsidRPr="00C74F28" w:rsidRDefault="00B36618" w:rsidP="00B36618">
      <w:pPr>
        <w:spacing w:after="0" w:line="240" w:lineRule="auto"/>
        <w:jc w:val="right"/>
        <w:rPr>
          <w:rFonts w:ascii="Times New Roman" w:hAnsi="Times New Roman" w:cs="Times New Roman"/>
          <w:color w:val="800000"/>
          <w:sz w:val="24"/>
          <w:szCs w:val="24"/>
        </w:rPr>
      </w:pPr>
      <w:proofErr w:type="spellStart"/>
      <w:r w:rsidRPr="00C74F28">
        <w:rPr>
          <w:rFonts w:ascii="Times New Roman" w:hAnsi="Times New Roman" w:cs="Times New Roman"/>
          <w:color w:val="800000"/>
          <w:sz w:val="24"/>
          <w:szCs w:val="24"/>
        </w:rPr>
        <w:t>Ранневский</w:t>
      </w:r>
      <w:proofErr w:type="spellEnd"/>
      <w:r w:rsidRPr="00C74F28">
        <w:rPr>
          <w:rFonts w:ascii="Times New Roman" w:hAnsi="Times New Roman" w:cs="Times New Roman"/>
          <w:color w:val="800000"/>
          <w:sz w:val="24"/>
          <w:szCs w:val="24"/>
        </w:rPr>
        <w:t xml:space="preserve"> сельсовет </w:t>
      </w:r>
    </w:p>
    <w:p w:rsidR="00B36618" w:rsidRPr="00C74F28" w:rsidRDefault="00B36618" w:rsidP="00B36618">
      <w:pPr>
        <w:spacing w:after="0" w:line="240" w:lineRule="auto"/>
        <w:jc w:val="right"/>
        <w:rPr>
          <w:rFonts w:ascii="Times New Roman" w:hAnsi="Times New Roman" w:cs="Times New Roman"/>
          <w:color w:val="800000"/>
          <w:sz w:val="24"/>
          <w:szCs w:val="24"/>
        </w:rPr>
      </w:pPr>
      <w:r w:rsidRPr="00C74F28">
        <w:rPr>
          <w:rFonts w:ascii="Times New Roman" w:hAnsi="Times New Roman" w:cs="Times New Roman"/>
          <w:color w:val="800000"/>
          <w:sz w:val="24"/>
          <w:szCs w:val="24"/>
        </w:rPr>
        <w:t>от _________ № ______</w:t>
      </w:r>
    </w:p>
    <w:p w:rsidR="00B36618" w:rsidRPr="00C74F28" w:rsidRDefault="00B36618" w:rsidP="00B36618">
      <w:pPr>
        <w:spacing w:after="0" w:line="240" w:lineRule="auto"/>
        <w:jc w:val="center"/>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 </w:t>
      </w:r>
    </w:p>
    <w:p w:rsidR="00B36618" w:rsidRPr="00C74F28" w:rsidRDefault="00B36618" w:rsidP="00B36618">
      <w:pPr>
        <w:rPr>
          <w:color w:val="800000"/>
        </w:rPr>
      </w:pPr>
    </w:p>
    <w:p w:rsidR="00B36618" w:rsidRPr="00C74F28" w:rsidRDefault="00B36618" w:rsidP="00B36618">
      <w:pPr>
        <w:jc w:val="center"/>
        <w:rPr>
          <w:color w:val="800000"/>
          <w:sz w:val="40"/>
          <w:szCs w:val="40"/>
        </w:rPr>
      </w:pPr>
    </w:p>
    <w:p w:rsidR="00B36618" w:rsidRPr="00C74F28" w:rsidRDefault="00B36618" w:rsidP="00B36618">
      <w:pPr>
        <w:pStyle w:val="a4"/>
        <w:spacing w:before="240"/>
        <w:jc w:val="center"/>
        <w:rPr>
          <w:rFonts w:ascii="Times New Roman" w:eastAsiaTheme="minorHAnsi" w:hAnsi="Times New Roman" w:cs="Times New Roman"/>
          <w:color w:val="800000"/>
          <w:sz w:val="40"/>
          <w:szCs w:val="40"/>
          <w:lang w:eastAsia="en-US"/>
        </w:rPr>
      </w:pPr>
    </w:p>
    <w:p w:rsidR="00B36618" w:rsidRPr="00C74F28" w:rsidRDefault="00B36618" w:rsidP="00B36618">
      <w:pPr>
        <w:pStyle w:val="a4"/>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ВНЕСЕНИЕ ИЗМЕНЕНИЙ </w:t>
      </w:r>
    </w:p>
    <w:p w:rsidR="00B36618" w:rsidRPr="00C74F28" w:rsidRDefault="00B36618" w:rsidP="00B36618">
      <w:pPr>
        <w:pStyle w:val="a4"/>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В ГЕНЕРАЛЬНЫЙ ПЛАН </w:t>
      </w:r>
    </w:p>
    <w:p w:rsidR="00B36618" w:rsidRPr="00C74F28" w:rsidRDefault="00B36618" w:rsidP="00B36618">
      <w:pPr>
        <w:pStyle w:val="a4"/>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МУНИЦИПАЛЬНОГО ОБРАЗОВАНИЯ РАННЕВСКИЙ СЕЛЬСОВЕТ </w:t>
      </w:r>
    </w:p>
    <w:p w:rsidR="00B36618" w:rsidRPr="00C74F28" w:rsidRDefault="00B36618" w:rsidP="00B36618">
      <w:pPr>
        <w:pStyle w:val="a4"/>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ТАШЛИНСКОГО РАЙОНА </w:t>
      </w:r>
    </w:p>
    <w:p w:rsidR="00B36618" w:rsidRPr="00C74F28" w:rsidRDefault="00B36618" w:rsidP="00B36618">
      <w:pPr>
        <w:pStyle w:val="a4"/>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ОРЕНБУРГСКОЙ ОБЛАСТИ </w:t>
      </w:r>
    </w:p>
    <w:p w:rsidR="00B36618" w:rsidRPr="00C74F28" w:rsidRDefault="00B36618" w:rsidP="00B36618">
      <w:pPr>
        <w:pStyle w:val="a4"/>
        <w:spacing w:before="240"/>
        <w:jc w:val="center"/>
        <w:rPr>
          <w:rFonts w:ascii="Times New Roman" w:eastAsiaTheme="minorHAnsi" w:hAnsi="Times New Roman" w:cs="Times New Roman"/>
          <w:color w:val="800000"/>
          <w:sz w:val="40"/>
          <w:szCs w:val="40"/>
          <w:lang w:eastAsia="en-US"/>
        </w:rPr>
      </w:pPr>
    </w:p>
    <w:p w:rsidR="00B36618" w:rsidRPr="00C74F28" w:rsidRDefault="00B36618" w:rsidP="00B36618">
      <w:pPr>
        <w:pStyle w:val="a4"/>
        <w:spacing w:before="240"/>
        <w:jc w:val="center"/>
        <w:rPr>
          <w:rFonts w:ascii="Times New Roman" w:eastAsiaTheme="minorHAnsi" w:hAnsi="Times New Roman" w:cs="Times New Roman"/>
          <w:color w:val="800000"/>
          <w:sz w:val="40"/>
          <w:szCs w:val="40"/>
          <w:lang w:eastAsia="en-US"/>
        </w:rPr>
      </w:pPr>
      <w:r>
        <w:rPr>
          <w:rFonts w:ascii="Times New Roman" w:eastAsiaTheme="minorHAnsi" w:hAnsi="Times New Roman" w:cs="Times New Roman"/>
          <w:color w:val="800000"/>
          <w:sz w:val="40"/>
          <w:szCs w:val="40"/>
          <w:lang w:eastAsia="en-US"/>
        </w:rPr>
        <w:t>Положение о территориальном планировании</w:t>
      </w:r>
    </w:p>
    <w:p w:rsidR="00B36618" w:rsidRPr="00C74F28" w:rsidRDefault="00B36618" w:rsidP="00B36618">
      <w:pPr>
        <w:pStyle w:val="a4"/>
        <w:spacing w:before="240"/>
        <w:jc w:val="center"/>
        <w:rPr>
          <w:rFonts w:ascii="Times New Roman" w:eastAsiaTheme="minorHAnsi" w:hAnsi="Times New Roman" w:cs="Times New Roman"/>
          <w:color w:val="800000"/>
          <w:sz w:val="40"/>
          <w:szCs w:val="40"/>
          <w:lang w:eastAsia="en-US"/>
        </w:rPr>
      </w:pPr>
    </w:p>
    <w:p w:rsidR="00B36618" w:rsidRPr="00C74F28" w:rsidRDefault="00B36618" w:rsidP="00B36618">
      <w:pPr>
        <w:pStyle w:val="a4"/>
        <w:spacing w:before="240"/>
        <w:rPr>
          <w:rFonts w:ascii="Times New Roman" w:eastAsiaTheme="minorHAnsi" w:hAnsi="Times New Roman" w:cs="Times New Roman"/>
          <w:color w:val="800000"/>
          <w:sz w:val="24"/>
          <w:szCs w:val="24"/>
          <w:lang w:eastAsia="en-US"/>
        </w:rPr>
      </w:pPr>
    </w:p>
    <w:p w:rsidR="00B36618" w:rsidRPr="00C74F28" w:rsidRDefault="00B36618" w:rsidP="00B36618">
      <w:pPr>
        <w:pStyle w:val="a4"/>
        <w:spacing w:before="240"/>
        <w:rPr>
          <w:rFonts w:ascii="Times New Roman" w:eastAsiaTheme="minorHAnsi" w:hAnsi="Times New Roman" w:cs="Times New Roman"/>
          <w:color w:val="800000"/>
          <w:sz w:val="24"/>
          <w:szCs w:val="24"/>
          <w:lang w:eastAsia="en-US"/>
        </w:rPr>
      </w:pPr>
    </w:p>
    <w:p w:rsidR="00B36618" w:rsidRPr="00C74F28" w:rsidRDefault="00B36618" w:rsidP="00B36618">
      <w:pPr>
        <w:pStyle w:val="a4"/>
        <w:spacing w:before="240"/>
        <w:ind w:left="142"/>
        <w:rPr>
          <w:rFonts w:ascii="Times New Roman" w:eastAsiaTheme="minorHAnsi" w:hAnsi="Times New Roman" w:cs="Times New Roman"/>
          <w:color w:val="800000"/>
          <w:sz w:val="24"/>
          <w:szCs w:val="24"/>
          <w:lang w:eastAsia="en-US"/>
        </w:rPr>
      </w:pPr>
      <w:r w:rsidRPr="00C74F28">
        <w:rPr>
          <w:rFonts w:ascii="Times New Roman" w:eastAsiaTheme="minorHAnsi" w:hAnsi="Times New Roman" w:cs="Times New Roman"/>
          <w:b/>
          <w:color w:val="800000"/>
          <w:sz w:val="24"/>
          <w:szCs w:val="24"/>
          <w:lang w:eastAsia="en-US"/>
        </w:rPr>
        <w:t>Заказчик:</w:t>
      </w:r>
      <w:r w:rsidRPr="00C74F28">
        <w:rPr>
          <w:rFonts w:ascii="Times New Roman" w:eastAsiaTheme="minorHAnsi" w:hAnsi="Times New Roman" w:cs="Times New Roman"/>
          <w:color w:val="800000"/>
          <w:sz w:val="24"/>
          <w:szCs w:val="24"/>
          <w:lang w:eastAsia="en-US"/>
        </w:rPr>
        <w:t xml:space="preserve"> ООО «БИЗНЕС АЛЬЯНС»</w:t>
      </w:r>
    </w:p>
    <w:p w:rsidR="00B36618" w:rsidRPr="00C74F28" w:rsidRDefault="00B36618" w:rsidP="00B36618">
      <w:pPr>
        <w:spacing w:before="240" w:after="0" w:line="240" w:lineRule="auto"/>
        <w:ind w:left="142"/>
        <w:rPr>
          <w:rFonts w:ascii="Times New Roman" w:hAnsi="Times New Roman" w:cs="Times New Roman"/>
          <w:color w:val="800000"/>
          <w:sz w:val="24"/>
          <w:szCs w:val="24"/>
        </w:rPr>
      </w:pPr>
      <w:r w:rsidRPr="00C74F28">
        <w:rPr>
          <w:rFonts w:ascii="Times New Roman" w:hAnsi="Times New Roman" w:cs="Times New Roman"/>
          <w:b/>
          <w:color w:val="800000"/>
          <w:sz w:val="24"/>
          <w:szCs w:val="24"/>
        </w:rPr>
        <w:t xml:space="preserve">Основание: </w:t>
      </w:r>
      <w:r w:rsidRPr="00C74F28">
        <w:rPr>
          <w:rFonts w:ascii="Times New Roman" w:hAnsi="Times New Roman" w:cs="Times New Roman"/>
          <w:color w:val="800000"/>
          <w:sz w:val="24"/>
          <w:szCs w:val="24"/>
        </w:rPr>
        <w:t xml:space="preserve">договор № 89а/21 от 15.11.2021 г. </w:t>
      </w:r>
    </w:p>
    <w:p w:rsidR="00B36618" w:rsidRPr="00C74F28" w:rsidRDefault="00B36618" w:rsidP="00B36618">
      <w:pPr>
        <w:spacing w:before="240" w:after="0" w:line="240" w:lineRule="auto"/>
        <w:ind w:left="142"/>
        <w:rPr>
          <w:rFonts w:ascii="Times New Roman" w:hAnsi="Times New Roman" w:cs="Times New Roman"/>
          <w:color w:val="800000"/>
          <w:sz w:val="24"/>
          <w:szCs w:val="24"/>
        </w:rPr>
      </w:pPr>
      <w:r w:rsidRPr="00C74F28">
        <w:rPr>
          <w:rFonts w:ascii="Times New Roman" w:hAnsi="Times New Roman" w:cs="Times New Roman"/>
          <w:b/>
          <w:color w:val="800000"/>
          <w:sz w:val="24"/>
          <w:szCs w:val="24"/>
        </w:rPr>
        <w:t>Шифр работ:</w:t>
      </w:r>
      <w:r w:rsidRPr="00C74F28">
        <w:rPr>
          <w:rFonts w:ascii="Times New Roman" w:hAnsi="Times New Roman" w:cs="Times New Roman"/>
          <w:color w:val="800000"/>
          <w:sz w:val="24"/>
          <w:szCs w:val="24"/>
        </w:rPr>
        <w:t xml:space="preserve"> ГГ-612-ГП-ПЗиЗ-изм-2021</w:t>
      </w:r>
    </w:p>
    <w:p w:rsidR="00B36618" w:rsidRPr="00C74F28" w:rsidRDefault="00B36618" w:rsidP="00B36618">
      <w:pPr>
        <w:spacing w:before="240" w:after="0" w:line="240" w:lineRule="auto"/>
        <w:rPr>
          <w:rFonts w:ascii="Times New Roman" w:hAnsi="Times New Roman" w:cs="Times New Roman"/>
          <w:color w:val="800000"/>
          <w:sz w:val="24"/>
          <w:szCs w:val="24"/>
        </w:rPr>
      </w:pPr>
    </w:p>
    <w:p w:rsidR="00B36618" w:rsidRPr="00C74F28" w:rsidRDefault="00B36618" w:rsidP="00B36618">
      <w:pPr>
        <w:spacing w:before="240" w:after="0" w:line="240" w:lineRule="auto"/>
        <w:rPr>
          <w:rFonts w:ascii="Times New Roman" w:hAnsi="Times New Roman" w:cs="Times New Roman"/>
          <w:color w:val="800000"/>
          <w:sz w:val="24"/>
          <w:szCs w:val="24"/>
        </w:rPr>
      </w:pPr>
    </w:p>
    <w:p w:rsidR="00B36618" w:rsidRDefault="00B36618" w:rsidP="00B36618">
      <w:pPr>
        <w:spacing w:before="240" w:after="0" w:line="240" w:lineRule="auto"/>
        <w:rPr>
          <w:rFonts w:ascii="Times New Roman" w:hAnsi="Times New Roman" w:cs="Times New Roman"/>
          <w:color w:val="800000"/>
          <w:sz w:val="24"/>
          <w:szCs w:val="24"/>
        </w:rPr>
      </w:pPr>
    </w:p>
    <w:p w:rsidR="00B36618" w:rsidRDefault="00B36618" w:rsidP="00B36618">
      <w:pPr>
        <w:spacing w:before="240" w:after="0" w:line="240" w:lineRule="auto"/>
        <w:rPr>
          <w:rFonts w:ascii="Times New Roman" w:hAnsi="Times New Roman" w:cs="Times New Roman"/>
          <w:color w:val="800000"/>
          <w:sz w:val="24"/>
          <w:szCs w:val="24"/>
        </w:rPr>
      </w:pPr>
    </w:p>
    <w:p w:rsidR="00B36618" w:rsidRPr="00C74F28" w:rsidRDefault="00B36618" w:rsidP="00B36618">
      <w:pPr>
        <w:spacing w:before="240" w:after="0" w:line="240" w:lineRule="auto"/>
        <w:rPr>
          <w:rFonts w:ascii="Times New Roman" w:hAnsi="Times New Roman" w:cs="Times New Roman"/>
          <w:color w:val="800000"/>
          <w:sz w:val="24"/>
          <w:szCs w:val="24"/>
        </w:rPr>
      </w:pPr>
    </w:p>
    <w:p w:rsidR="00B36618" w:rsidRPr="00C74F28" w:rsidRDefault="00B36618" w:rsidP="00B36618">
      <w:pPr>
        <w:tabs>
          <w:tab w:val="center" w:pos="4677"/>
        </w:tabs>
        <w:spacing w:after="0" w:line="240" w:lineRule="auto"/>
        <w:jc w:val="center"/>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ООО </w:t>
      </w:r>
    </w:p>
    <w:p w:rsidR="00B36618" w:rsidRPr="00C74F28" w:rsidRDefault="00B36618" w:rsidP="00B36618">
      <w:pPr>
        <w:tabs>
          <w:tab w:val="center" w:pos="4677"/>
        </w:tabs>
        <w:spacing w:after="0" w:line="240" w:lineRule="auto"/>
        <w:jc w:val="center"/>
        <w:rPr>
          <w:rFonts w:ascii="Times New Roman" w:hAnsi="Times New Roman" w:cs="Times New Roman"/>
          <w:color w:val="800000"/>
          <w:sz w:val="24"/>
          <w:szCs w:val="24"/>
        </w:rPr>
      </w:pPr>
      <w:r w:rsidRPr="00C74F28">
        <w:rPr>
          <w:rFonts w:ascii="Times New Roman" w:hAnsi="Times New Roman" w:cs="Times New Roman"/>
          <w:color w:val="800000"/>
          <w:sz w:val="24"/>
          <w:szCs w:val="24"/>
        </w:rPr>
        <w:t>«ГЕОГРАД»</w:t>
      </w:r>
    </w:p>
    <w:p w:rsidR="00B36618" w:rsidRPr="00C74F28" w:rsidRDefault="00B36618" w:rsidP="00B36618">
      <w:pPr>
        <w:tabs>
          <w:tab w:val="center" w:pos="4677"/>
        </w:tabs>
        <w:spacing w:after="0" w:line="240" w:lineRule="auto"/>
        <w:jc w:val="center"/>
        <w:rPr>
          <w:rFonts w:ascii="Times New Roman" w:hAnsi="Times New Roman" w:cs="Times New Roman"/>
          <w:color w:val="800000"/>
          <w:sz w:val="24"/>
          <w:szCs w:val="24"/>
        </w:rPr>
      </w:pPr>
      <w:proofErr w:type="spellStart"/>
      <w:r w:rsidRPr="00C74F28">
        <w:rPr>
          <w:rFonts w:ascii="Times New Roman" w:hAnsi="Times New Roman" w:cs="Times New Roman"/>
          <w:color w:val="800000"/>
          <w:sz w:val="24"/>
          <w:szCs w:val="24"/>
        </w:rPr>
        <w:t>г.Орск</w:t>
      </w:r>
      <w:proofErr w:type="spellEnd"/>
      <w:r w:rsidRPr="00C74F28">
        <w:rPr>
          <w:rFonts w:ascii="Times New Roman" w:hAnsi="Times New Roman" w:cs="Times New Roman"/>
          <w:color w:val="800000"/>
          <w:sz w:val="24"/>
          <w:szCs w:val="24"/>
        </w:rPr>
        <w:t xml:space="preserve"> 2022г.</w:t>
      </w:r>
    </w:p>
    <w:p w:rsidR="00B36618" w:rsidRDefault="00B36618" w:rsidP="00B36618">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tbl>
      <w:tblPr>
        <w:tblpPr w:leftFromText="180" w:rightFromText="180" w:vertAnchor="text" w:tblpY="158"/>
        <w:tblW w:w="9134" w:type="dxa"/>
        <w:tblLayout w:type="fixed"/>
        <w:tblLook w:val="04A0" w:firstRow="1" w:lastRow="0" w:firstColumn="1" w:lastColumn="0" w:noHBand="0" w:noVBand="1"/>
      </w:tblPr>
      <w:tblGrid>
        <w:gridCol w:w="4574"/>
        <w:gridCol w:w="4560"/>
      </w:tblGrid>
      <w:tr w:rsidR="00A47781" w:rsidRPr="00CA1FD3" w:rsidTr="00A02B5B">
        <w:trPr>
          <w:trHeight w:val="855"/>
        </w:trPr>
        <w:tc>
          <w:tcPr>
            <w:tcW w:w="4574" w:type="dxa"/>
            <w:vAlign w:val="center"/>
            <w:hideMark/>
          </w:tcPr>
          <w:p w:rsidR="00A47781" w:rsidRPr="00CA1FD3" w:rsidRDefault="00A47781" w:rsidP="00A02B5B">
            <w:pPr>
              <w:widowControl w:val="0"/>
              <w:spacing w:after="0" w:line="276" w:lineRule="auto"/>
              <w:ind w:left="-3" w:right="-3" w:hanging="90"/>
              <w:rPr>
                <w:rFonts w:ascii="Times New Roman" w:eastAsia="Times New Roman" w:hAnsi="Times New Roman" w:cs="Times New Roman"/>
                <w:color w:val="000000"/>
                <w:sz w:val="28"/>
                <w:szCs w:val="28"/>
              </w:rPr>
            </w:pPr>
            <w:r w:rsidRPr="00CA1FD3">
              <w:rPr>
                <w:rFonts w:ascii="Times New Roman" w:eastAsia="Times New Roman" w:hAnsi="Times New Roman" w:cs="Times New Roman"/>
                <w:color w:val="000000"/>
                <w:sz w:val="28"/>
                <w:szCs w:val="28"/>
              </w:rPr>
              <w:t xml:space="preserve">Директор </w:t>
            </w:r>
            <w:r w:rsidRPr="00CA1FD3">
              <w:rPr>
                <w:rFonts w:ascii="Times New Roman" w:eastAsia="Times New Roman" w:hAnsi="Times New Roman" w:cs="Times New Roman"/>
                <w:sz w:val="28"/>
                <w:szCs w:val="28"/>
              </w:rPr>
              <w:t>ООО «ГЕОГРАД»</w:t>
            </w:r>
          </w:p>
        </w:tc>
        <w:tc>
          <w:tcPr>
            <w:tcW w:w="4560" w:type="dxa"/>
            <w:vAlign w:val="center"/>
            <w:hideMark/>
          </w:tcPr>
          <w:p w:rsidR="00A47781" w:rsidRPr="00CA1FD3" w:rsidRDefault="00A47781" w:rsidP="00A02B5B">
            <w:pPr>
              <w:widowControl w:val="0"/>
              <w:tabs>
                <w:tab w:val="left" w:pos="7513"/>
              </w:tabs>
              <w:spacing w:after="0" w:line="276" w:lineRule="auto"/>
              <w:ind w:left="-3" w:right="-3" w:firstLine="2130"/>
              <w:rPr>
                <w:rFonts w:ascii="Calibri" w:eastAsia="Times New Roman" w:hAnsi="Calibri" w:cs="Calibri"/>
              </w:rPr>
            </w:pPr>
            <w:r w:rsidRPr="00CA1FD3">
              <w:rPr>
                <w:rFonts w:ascii="Times New Roman" w:eastAsia="Times New Roman" w:hAnsi="Times New Roman" w:cs="Times New Roman"/>
                <w:color w:val="000000"/>
                <w:sz w:val="28"/>
                <w:szCs w:val="28"/>
              </w:rPr>
              <w:t>Орехов В.А.</w:t>
            </w:r>
          </w:p>
        </w:tc>
      </w:tr>
      <w:tr w:rsidR="00A47781" w:rsidRPr="00CA1FD3" w:rsidTr="00A02B5B">
        <w:trPr>
          <w:trHeight w:val="841"/>
        </w:trPr>
        <w:tc>
          <w:tcPr>
            <w:tcW w:w="4574" w:type="dxa"/>
            <w:vAlign w:val="center"/>
            <w:hideMark/>
          </w:tcPr>
          <w:p w:rsidR="00A47781" w:rsidRPr="00CA1FD3" w:rsidRDefault="00A47781" w:rsidP="00A02B5B">
            <w:pPr>
              <w:widowControl w:val="0"/>
              <w:spacing w:after="0" w:line="276" w:lineRule="auto"/>
              <w:ind w:left="-3" w:right="-3" w:hanging="90"/>
              <w:rPr>
                <w:rFonts w:ascii="Times New Roman" w:eastAsia="Times New Roman" w:hAnsi="Times New Roman" w:cs="Times New Roman"/>
                <w:color w:val="000000"/>
                <w:sz w:val="28"/>
                <w:szCs w:val="28"/>
              </w:rPr>
            </w:pPr>
            <w:r w:rsidRPr="00CA1FD3">
              <w:rPr>
                <w:rFonts w:ascii="Times New Roman" w:eastAsia="Times New Roman" w:hAnsi="Times New Roman" w:cs="Times New Roman"/>
                <w:color w:val="000000"/>
                <w:sz w:val="28"/>
                <w:szCs w:val="28"/>
              </w:rPr>
              <w:t xml:space="preserve">Директор УГП </w:t>
            </w:r>
            <w:r w:rsidRPr="00CA1FD3">
              <w:rPr>
                <w:rFonts w:ascii="Times New Roman" w:eastAsia="Times New Roman" w:hAnsi="Times New Roman" w:cs="Times New Roman"/>
                <w:sz w:val="28"/>
                <w:szCs w:val="28"/>
              </w:rPr>
              <w:t>ООО «ГЕОГРАД»</w:t>
            </w:r>
          </w:p>
        </w:tc>
        <w:tc>
          <w:tcPr>
            <w:tcW w:w="4560" w:type="dxa"/>
            <w:vAlign w:val="center"/>
            <w:hideMark/>
          </w:tcPr>
          <w:p w:rsidR="00A47781" w:rsidRPr="00CA1FD3" w:rsidRDefault="00A47781" w:rsidP="00A02B5B">
            <w:pPr>
              <w:widowControl w:val="0"/>
              <w:tabs>
                <w:tab w:val="left" w:pos="7513"/>
              </w:tabs>
              <w:spacing w:after="0" w:line="276" w:lineRule="auto"/>
              <w:ind w:left="-3" w:right="-3" w:firstLine="2130"/>
              <w:rPr>
                <w:rFonts w:ascii="Calibri" w:eastAsia="Times New Roman" w:hAnsi="Calibri" w:cs="Calibri"/>
              </w:rPr>
            </w:pPr>
            <w:r w:rsidRPr="00CA1FD3">
              <w:rPr>
                <w:rFonts w:ascii="Times New Roman" w:eastAsia="Times New Roman" w:hAnsi="Times New Roman" w:cs="Times New Roman"/>
                <w:color w:val="000000"/>
                <w:sz w:val="28"/>
                <w:szCs w:val="28"/>
              </w:rPr>
              <w:t>Андреева Н.В.</w:t>
            </w:r>
          </w:p>
        </w:tc>
      </w:tr>
      <w:tr w:rsidR="00A47781" w:rsidRPr="00CA1FD3" w:rsidTr="00A02B5B">
        <w:trPr>
          <w:trHeight w:val="855"/>
        </w:trPr>
        <w:tc>
          <w:tcPr>
            <w:tcW w:w="4574" w:type="dxa"/>
            <w:vAlign w:val="center"/>
            <w:hideMark/>
          </w:tcPr>
          <w:p w:rsidR="00A47781" w:rsidRPr="00CA1FD3" w:rsidRDefault="00A47781" w:rsidP="00A02B5B">
            <w:pPr>
              <w:widowControl w:val="0"/>
              <w:spacing w:after="0" w:line="276" w:lineRule="auto"/>
              <w:ind w:left="-3" w:right="-3" w:hanging="90"/>
              <w:rPr>
                <w:rFonts w:ascii="Times New Roman" w:eastAsia="Times New Roman" w:hAnsi="Times New Roman" w:cs="Times New Roman"/>
                <w:color w:val="000000"/>
                <w:sz w:val="28"/>
                <w:szCs w:val="28"/>
              </w:rPr>
            </w:pPr>
            <w:proofErr w:type="spellStart"/>
            <w:r w:rsidRPr="00CA1FD3">
              <w:rPr>
                <w:rFonts w:ascii="Times New Roman" w:eastAsia="Times New Roman" w:hAnsi="Times New Roman" w:cs="Times New Roman"/>
                <w:color w:val="000000"/>
                <w:sz w:val="28"/>
                <w:szCs w:val="28"/>
              </w:rPr>
              <w:t>Нормоконтролер</w:t>
            </w:r>
            <w:proofErr w:type="spellEnd"/>
            <w:r w:rsidRPr="00CA1FD3">
              <w:rPr>
                <w:rFonts w:ascii="Times New Roman" w:eastAsia="Times New Roman" w:hAnsi="Times New Roman" w:cs="Times New Roman"/>
                <w:color w:val="000000"/>
                <w:sz w:val="28"/>
                <w:szCs w:val="28"/>
              </w:rPr>
              <w:t xml:space="preserve"> и технолог</w:t>
            </w:r>
          </w:p>
        </w:tc>
        <w:tc>
          <w:tcPr>
            <w:tcW w:w="4560" w:type="dxa"/>
            <w:vAlign w:val="center"/>
            <w:hideMark/>
          </w:tcPr>
          <w:p w:rsidR="00A47781" w:rsidRPr="00CA1FD3" w:rsidRDefault="00A47781" w:rsidP="00A02B5B">
            <w:pPr>
              <w:widowControl w:val="0"/>
              <w:shd w:val="clear" w:color="auto" w:fill="FFFFFF"/>
              <w:tabs>
                <w:tab w:val="left" w:pos="7513"/>
              </w:tabs>
              <w:spacing w:after="0" w:line="276" w:lineRule="auto"/>
              <w:ind w:left="-3" w:right="-3" w:firstLine="2115"/>
              <w:rPr>
                <w:rFonts w:ascii="Calibri" w:eastAsia="Times New Roman" w:hAnsi="Calibri" w:cs="Calibri"/>
              </w:rPr>
            </w:pPr>
            <w:proofErr w:type="spellStart"/>
            <w:r w:rsidRPr="00CA1FD3">
              <w:rPr>
                <w:rFonts w:ascii="Times New Roman" w:eastAsia="Times New Roman" w:hAnsi="Times New Roman" w:cs="Times New Roman"/>
                <w:color w:val="000000"/>
                <w:sz w:val="28"/>
                <w:szCs w:val="28"/>
              </w:rPr>
              <w:t>Кузакова</w:t>
            </w:r>
            <w:proofErr w:type="spellEnd"/>
            <w:r w:rsidRPr="00CA1FD3">
              <w:rPr>
                <w:rFonts w:ascii="Times New Roman" w:eastAsia="Times New Roman" w:hAnsi="Times New Roman" w:cs="Times New Roman"/>
                <w:color w:val="000000"/>
                <w:sz w:val="28"/>
                <w:szCs w:val="28"/>
              </w:rPr>
              <w:t xml:space="preserve"> Т.Ю.</w:t>
            </w:r>
          </w:p>
        </w:tc>
      </w:tr>
      <w:tr w:rsidR="00A47781" w:rsidRPr="00CA1FD3" w:rsidTr="00A02B5B">
        <w:trPr>
          <w:trHeight w:val="855"/>
        </w:trPr>
        <w:tc>
          <w:tcPr>
            <w:tcW w:w="4574" w:type="dxa"/>
            <w:vAlign w:val="center"/>
          </w:tcPr>
          <w:p w:rsidR="00A47781" w:rsidRPr="00A47781" w:rsidRDefault="00A47781" w:rsidP="00A02B5B">
            <w:pPr>
              <w:widowControl w:val="0"/>
              <w:shd w:val="clear" w:color="auto" w:fill="FFFFFF"/>
              <w:spacing w:after="0" w:line="276" w:lineRule="auto"/>
              <w:ind w:left="-3" w:right="-3" w:hanging="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Экономист градостроительства</w:t>
            </w:r>
          </w:p>
        </w:tc>
        <w:tc>
          <w:tcPr>
            <w:tcW w:w="4560" w:type="dxa"/>
            <w:vAlign w:val="center"/>
          </w:tcPr>
          <w:p w:rsidR="00A47781" w:rsidRPr="00A47781" w:rsidRDefault="00A47781" w:rsidP="00A47781">
            <w:pPr>
              <w:widowControl w:val="0"/>
              <w:shd w:val="clear" w:color="auto" w:fill="FFFFFF"/>
              <w:tabs>
                <w:tab w:val="left" w:pos="7513"/>
              </w:tabs>
              <w:spacing w:after="0" w:line="276" w:lineRule="auto"/>
              <w:ind w:left="-3" w:right="-3" w:firstLine="2115"/>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Шашалевич О.А.</w:t>
            </w:r>
          </w:p>
        </w:tc>
      </w:tr>
    </w:tbl>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0610B" w:rsidRDefault="0080610B"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sdt>
      <w:sdtPr>
        <w:rPr>
          <w:rFonts w:asciiTheme="minorHAnsi" w:eastAsiaTheme="minorHAnsi" w:hAnsiTheme="minorHAnsi" w:cstheme="minorBidi"/>
          <w:b w:val="0"/>
          <w:color w:val="auto"/>
          <w:sz w:val="22"/>
          <w:szCs w:val="22"/>
          <w:lang w:eastAsia="en-US"/>
        </w:rPr>
        <w:id w:val="-1138797488"/>
        <w:docPartObj>
          <w:docPartGallery w:val="Table of Contents"/>
          <w:docPartUnique/>
        </w:docPartObj>
      </w:sdtPr>
      <w:sdtEndPr>
        <w:rPr>
          <w:bCs/>
        </w:rPr>
      </w:sdtEndPr>
      <w:sdtContent>
        <w:p w:rsidR="00A47781" w:rsidRPr="00D14793" w:rsidRDefault="00A47781" w:rsidP="00A47781">
          <w:pPr>
            <w:pStyle w:val="aa"/>
            <w:rPr>
              <w:rStyle w:val="20"/>
            </w:rPr>
          </w:pPr>
          <w:r w:rsidRPr="00B36618">
            <w:rPr>
              <w:rStyle w:val="20"/>
              <w:color w:val="800000"/>
            </w:rPr>
            <w:t>Оглавление</w:t>
          </w:r>
        </w:p>
        <w:p w:rsidR="00B36618" w:rsidRDefault="00A47781">
          <w:pPr>
            <w:pStyle w:val="12"/>
            <w:tabs>
              <w:tab w:val="right" w:leader="dot" w:pos="9345"/>
            </w:tabs>
            <w:rPr>
              <w:rFonts w:eastAsiaTheme="minorEastAsia"/>
              <w:noProof/>
              <w:lang w:eastAsia="ru-RU"/>
            </w:rPr>
          </w:pPr>
          <w:r w:rsidRPr="00DB1042">
            <w:rPr>
              <w:b/>
              <w:bCs/>
            </w:rPr>
            <w:fldChar w:fldCharType="begin"/>
          </w:r>
          <w:r w:rsidRPr="00DB1042">
            <w:rPr>
              <w:b/>
              <w:bCs/>
            </w:rPr>
            <w:instrText xml:space="preserve"> TOC \o "1-3" \h \z \u </w:instrText>
          </w:r>
          <w:r w:rsidRPr="00DB1042">
            <w:rPr>
              <w:b/>
              <w:bCs/>
            </w:rPr>
            <w:fldChar w:fldCharType="separate"/>
          </w:r>
          <w:hyperlink w:anchor="_Toc94189587" w:history="1">
            <w:r w:rsidR="00B36618" w:rsidRPr="00F20977">
              <w:rPr>
                <w:rStyle w:val="a3"/>
                <w:noProof/>
              </w:rPr>
              <w:t>Введение</w:t>
            </w:r>
            <w:r w:rsidR="00B36618">
              <w:rPr>
                <w:noProof/>
                <w:webHidden/>
              </w:rPr>
              <w:tab/>
            </w:r>
            <w:r w:rsidR="00B36618">
              <w:rPr>
                <w:noProof/>
                <w:webHidden/>
              </w:rPr>
              <w:fldChar w:fldCharType="begin"/>
            </w:r>
            <w:r w:rsidR="00B36618">
              <w:rPr>
                <w:noProof/>
                <w:webHidden/>
              </w:rPr>
              <w:instrText xml:space="preserve"> PAGEREF _Toc94189587 \h </w:instrText>
            </w:r>
            <w:r w:rsidR="00B36618">
              <w:rPr>
                <w:noProof/>
                <w:webHidden/>
              </w:rPr>
            </w:r>
            <w:r w:rsidR="00B36618">
              <w:rPr>
                <w:noProof/>
                <w:webHidden/>
              </w:rPr>
              <w:fldChar w:fldCharType="separate"/>
            </w:r>
            <w:r w:rsidR="00B36618">
              <w:rPr>
                <w:noProof/>
                <w:webHidden/>
              </w:rPr>
              <w:t>4</w:t>
            </w:r>
            <w:r w:rsidR="00B36618">
              <w:rPr>
                <w:noProof/>
                <w:webHidden/>
              </w:rPr>
              <w:fldChar w:fldCharType="end"/>
            </w:r>
          </w:hyperlink>
        </w:p>
        <w:p w:rsidR="00B36618" w:rsidRDefault="00B36618">
          <w:pPr>
            <w:pStyle w:val="12"/>
            <w:tabs>
              <w:tab w:val="right" w:leader="dot" w:pos="9345"/>
            </w:tabs>
            <w:rPr>
              <w:rFonts w:eastAsiaTheme="minorEastAsia"/>
              <w:noProof/>
              <w:lang w:eastAsia="ru-RU"/>
            </w:rPr>
          </w:pPr>
          <w:hyperlink w:anchor="_Toc94189588" w:history="1">
            <w:r w:rsidRPr="00F20977">
              <w:rPr>
                <w:rStyle w:val="a3"/>
                <w:noProof/>
              </w:rPr>
              <w:t>СОСТАВ:</w:t>
            </w:r>
            <w:r>
              <w:rPr>
                <w:noProof/>
                <w:webHidden/>
              </w:rPr>
              <w:tab/>
            </w:r>
            <w:r>
              <w:rPr>
                <w:noProof/>
                <w:webHidden/>
              </w:rPr>
              <w:fldChar w:fldCharType="begin"/>
            </w:r>
            <w:r>
              <w:rPr>
                <w:noProof/>
                <w:webHidden/>
              </w:rPr>
              <w:instrText xml:space="preserve"> PAGEREF _Toc94189588 \h </w:instrText>
            </w:r>
            <w:r>
              <w:rPr>
                <w:noProof/>
                <w:webHidden/>
              </w:rPr>
            </w:r>
            <w:r>
              <w:rPr>
                <w:noProof/>
                <w:webHidden/>
              </w:rPr>
              <w:fldChar w:fldCharType="separate"/>
            </w:r>
            <w:r>
              <w:rPr>
                <w:noProof/>
                <w:webHidden/>
              </w:rPr>
              <w:t>6</w:t>
            </w:r>
            <w:r>
              <w:rPr>
                <w:noProof/>
                <w:webHidden/>
              </w:rPr>
              <w:fldChar w:fldCharType="end"/>
            </w:r>
          </w:hyperlink>
        </w:p>
        <w:p w:rsidR="00B36618" w:rsidRDefault="00B36618">
          <w:pPr>
            <w:pStyle w:val="12"/>
            <w:tabs>
              <w:tab w:val="right" w:leader="dot" w:pos="9345"/>
            </w:tabs>
            <w:rPr>
              <w:rFonts w:eastAsiaTheme="minorEastAsia"/>
              <w:noProof/>
              <w:lang w:eastAsia="ru-RU"/>
            </w:rPr>
          </w:pPr>
          <w:hyperlink w:anchor="_Toc94189589" w:history="1">
            <w:r w:rsidRPr="00F20977">
              <w:rPr>
                <w:rStyle w:val="a3"/>
                <w:rFonts w:ascii="Times New Roman" w:eastAsia="Times New Roman" w:hAnsi="Times New Roman" w:cs="Times New Roman"/>
                <w:b/>
                <w:bCs/>
                <w:caps/>
                <w:noProof/>
                <w:lang w:eastAsia="ru-RU"/>
              </w:rPr>
              <w:t xml:space="preserve">1. </w:t>
            </w:r>
            <w:r w:rsidRPr="00F20977">
              <w:rPr>
                <w:rStyle w:val="a3"/>
                <w:rFonts w:ascii="Times New Roman" w:eastAsia="Times New Roman" w:hAnsi="Times New Roman" w:cs="Times New Roman"/>
                <w:b/>
                <w:bCs/>
                <w:noProof/>
                <w:lang w:eastAsia="ru-RU"/>
              </w:rPr>
              <w:t>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r>
              <w:rPr>
                <w:noProof/>
                <w:webHidden/>
              </w:rPr>
              <w:tab/>
            </w:r>
            <w:r>
              <w:rPr>
                <w:noProof/>
                <w:webHidden/>
              </w:rPr>
              <w:fldChar w:fldCharType="begin"/>
            </w:r>
            <w:r>
              <w:rPr>
                <w:noProof/>
                <w:webHidden/>
              </w:rPr>
              <w:instrText xml:space="preserve"> PAGEREF _Toc94189589 \h </w:instrText>
            </w:r>
            <w:r>
              <w:rPr>
                <w:noProof/>
                <w:webHidden/>
              </w:rPr>
            </w:r>
            <w:r>
              <w:rPr>
                <w:noProof/>
                <w:webHidden/>
              </w:rPr>
              <w:fldChar w:fldCharType="separate"/>
            </w:r>
            <w:r>
              <w:rPr>
                <w:noProof/>
                <w:webHidden/>
              </w:rPr>
              <w:t>7</w:t>
            </w:r>
            <w:r>
              <w:rPr>
                <w:noProof/>
                <w:webHidden/>
              </w:rPr>
              <w:fldChar w:fldCharType="end"/>
            </w:r>
          </w:hyperlink>
        </w:p>
        <w:p w:rsidR="00B36618" w:rsidRDefault="00B36618">
          <w:pPr>
            <w:pStyle w:val="23"/>
            <w:rPr>
              <w:rFonts w:asciiTheme="minorHAnsi" w:eastAsiaTheme="minorEastAsia" w:hAnsiTheme="minorHAnsi" w:cstheme="minorBidi"/>
              <w:iCs w:val="0"/>
              <w:noProof/>
              <w:sz w:val="22"/>
              <w:szCs w:val="22"/>
              <w:lang w:eastAsia="ru-RU"/>
            </w:rPr>
          </w:pPr>
          <w:hyperlink w:anchor="_Toc94189590" w:history="1">
            <w:r w:rsidRPr="00F20977">
              <w:rPr>
                <w:rStyle w:val="a3"/>
                <w:noProof/>
              </w:rPr>
              <w:t>1.1 Объекты социальной сферы</w:t>
            </w:r>
            <w:r>
              <w:rPr>
                <w:noProof/>
                <w:webHidden/>
              </w:rPr>
              <w:tab/>
            </w:r>
            <w:r>
              <w:rPr>
                <w:noProof/>
                <w:webHidden/>
              </w:rPr>
              <w:fldChar w:fldCharType="begin"/>
            </w:r>
            <w:r>
              <w:rPr>
                <w:noProof/>
                <w:webHidden/>
              </w:rPr>
              <w:instrText xml:space="preserve"> PAGEREF _Toc94189590 \h </w:instrText>
            </w:r>
            <w:r>
              <w:rPr>
                <w:noProof/>
                <w:webHidden/>
              </w:rPr>
            </w:r>
            <w:r>
              <w:rPr>
                <w:noProof/>
                <w:webHidden/>
              </w:rPr>
              <w:fldChar w:fldCharType="separate"/>
            </w:r>
            <w:r>
              <w:rPr>
                <w:noProof/>
                <w:webHidden/>
              </w:rPr>
              <w:t>7</w:t>
            </w:r>
            <w:r>
              <w:rPr>
                <w:noProof/>
                <w:webHidden/>
              </w:rPr>
              <w:fldChar w:fldCharType="end"/>
            </w:r>
          </w:hyperlink>
        </w:p>
        <w:p w:rsidR="00B36618" w:rsidRDefault="00B36618">
          <w:pPr>
            <w:pStyle w:val="12"/>
            <w:tabs>
              <w:tab w:val="right" w:leader="dot" w:pos="9345"/>
            </w:tabs>
            <w:rPr>
              <w:rFonts w:eastAsiaTheme="minorEastAsia"/>
              <w:noProof/>
              <w:lang w:eastAsia="ru-RU"/>
            </w:rPr>
          </w:pPr>
          <w:hyperlink w:anchor="_Toc94189591" w:history="1">
            <w:r w:rsidRPr="00F20977">
              <w:rPr>
                <w:rStyle w:val="a3"/>
                <w:rFonts w:ascii="Times New Roman" w:eastAsia="Times New Roman" w:hAnsi="Times New Roman" w:cs="Times New Roman"/>
                <w:b/>
                <w:bCs/>
                <w:caps/>
                <w:noProof/>
                <w:lang w:eastAsia="ru-RU"/>
              </w:rPr>
              <w:t xml:space="preserve">2. </w:t>
            </w:r>
            <w:r w:rsidRPr="00F20977">
              <w:rPr>
                <w:rStyle w:val="a3"/>
                <w:rFonts w:ascii="Times New Roman" w:eastAsia="Times New Roman" w:hAnsi="Times New Roman" w:cs="Times New Roman"/>
                <w:b/>
                <w:bCs/>
                <w:noProof/>
                <w:lang w:eastAsia="ru-RU"/>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_Toc94189591 \h </w:instrText>
            </w:r>
            <w:r>
              <w:rPr>
                <w:noProof/>
                <w:webHidden/>
              </w:rPr>
            </w:r>
            <w:r>
              <w:rPr>
                <w:noProof/>
                <w:webHidden/>
              </w:rPr>
              <w:fldChar w:fldCharType="separate"/>
            </w:r>
            <w:r>
              <w:rPr>
                <w:noProof/>
                <w:webHidden/>
              </w:rPr>
              <w:t>9</w:t>
            </w:r>
            <w:r>
              <w:rPr>
                <w:noProof/>
                <w:webHidden/>
              </w:rPr>
              <w:fldChar w:fldCharType="end"/>
            </w:r>
          </w:hyperlink>
        </w:p>
        <w:p w:rsidR="00A47781" w:rsidRDefault="00A47781" w:rsidP="00A47781">
          <w:pPr>
            <w:rPr>
              <w:b/>
              <w:bCs/>
            </w:rPr>
          </w:pPr>
          <w:r w:rsidRPr="00DB1042">
            <w:rPr>
              <w:b/>
              <w:bCs/>
            </w:rPr>
            <w:fldChar w:fldCharType="end"/>
          </w:r>
        </w:p>
      </w:sdtContent>
    </w:sdt>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92956" w:rsidRDefault="00392956"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bookmarkStart w:id="0" w:name="_GoBack"/>
      <w:bookmarkEnd w:id="0"/>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31597" w:rsidRDefault="00831597"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4C1E08" w:rsidRDefault="004C1E08"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E6112F" w:rsidRDefault="00E6112F"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272651" w:rsidRDefault="00272651"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272651" w:rsidRDefault="00272651"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4C1E08" w:rsidRDefault="004C1E08"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60589" w:rsidRDefault="00060589" w:rsidP="00392956">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A47781" w:rsidRPr="00B36618" w:rsidRDefault="00A47781" w:rsidP="001A0756">
      <w:pPr>
        <w:pStyle w:val="10"/>
        <w:rPr>
          <w:color w:val="800000"/>
        </w:rPr>
      </w:pPr>
      <w:bookmarkStart w:id="1" w:name="_Toc94189587"/>
      <w:r w:rsidRPr="00B36618">
        <w:rPr>
          <w:color w:val="800000"/>
        </w:rPr>
        <w:lastRenderedPageBreak/>
        <w:t>Введение</w:t>
      </w:r>
      <w:bookmarkEnd w:id="1"/>
    </w:p>
    <w:p w:rsidR="00E6112F" w:rsidRPr="00481559" w:rsidRDefault="00E6112F" w:rsidP="00E6112F">
      <w:pPr>
        <w:pStyle w:val="a4"/>
        <w:spacing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Проект генерального плана муниципального образования </w:t>
      </w:r>
      <w:proofErr w:type="spellStart"/>
      <w:r>
        <w:rPr>
          <w:rFonts w:ascii="Times New Roman" w:eastAsia="Times New Roman" w:hAnsi="Times New Roman" w:cs="Times New Roman"/>
          <w:sz w:val="26"/>
          <w:szCs w:val="26"/>
        </w:rPr>
        <w:t>Раннев</w:t>
      </w:r>
      <w:r w:rsidRPr="00481559">
        <w:rPr>
          <w:rFonts w:ascii="Times New Roman" w:eastAsia="Times New Roman" w:hAnsi="Times New Roman" w:cs="Times New Roman"/>
          <w:sz w:val="26"/>
          <w:szCs w:val="26"/>
        </w:rPr>
        <w:t>ский</w:t>
      </w:r>
      <w:proofErr w:type="spellEnd"/>
      <w:r w:rsidRPr="00481559">
        <w:rPr>
          <w:rFonts w:ascii="Times New Roman" w:eastAsia="Times New Roman" w:hAnsi="Times New Roman" w:cs="Times New Roman"/>
          <w:sz w:val="26"/>
          <w:szCs w:val="26"/>
        </w:rPr>
        <w:t xml:space="preserve"> сельсовет </w:t>
      </w:r>
      <w:proofErr w:type="spellStart"/>
      <w:r>
        <w:rPr>
          <w:rFonts w:ascii="Times New Roman" w:eastAsia="Times New Roman" w:hAnsi="Times New Roman" w:cs="Times New Roman"/>
          <w:sz w:val="26"/>
          <w:szCs w:val="26"/>
        </w:rPr>
        <w:t>Ташлин</w:t>
      </w:r>
      <w:r w:rsidRPr="00481559">
        <w:rPr>
          <w:rFonts w:ascii="Times New Roman" w:eastAsia="Times New Roman" w:hAnsi="Times New Roman" w:cs="Times New Roman"/>
          <w:sz w:val="26"/>
          <w:szCs w:val="26"/>
        </w:rPr>
        <w:t>ского</w:t>
      </w:r>
      <w:proofErr w:type="spellEnd"/>
      <w:r w:rsidRPr="00481559">
        <w:rPr>
          <w:rFonts w:ascii="Times New Roman" w:eastAsia="Times New Roman" w:hAnsi="Times New Roman" w:cs="Times New Roman"/>
          <w:sz w:val="26"/>
          <w:szCs w:val="26"/>
        </w:rPr>
        <w:t xml:space="preserve"> района Оренбургской области в новой редакции выполнен ООО «ГЕОГРАД» в рамках договора с </w:t>
      </w:r>
      <w:r>
        <w:rPr>
          <w:rFonts w:ascii="Times New Roman" w:eastAsia="Times New Roman" w:hAnsi="Times New Roman" w:cs="Times New Roman"/>
          <w:sz w:val="26"/>
          <w:szCs w:val="26"/>
        </w:rPr>
        <w:t>ООО «БИЗНЕС АЛЬЯНС»</w:t>
      </w:r>
      <w:r w:rsidRPr="00481559">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89</w:t>
      </w:r>
      <w:r w:rsidRPr="00481559">
        <w:rPr>
          <w:rFonts w:ascii="Times New Roman" w:eastAsia="Times New Roman" w:hAnsi="Times New Roman" w:cs="Times New Roman"/>
          <w:sz w:val="26"/>
          <w:szCs w:val="26"/>
        </w:rPr>
        <w:t xml:space="preserve">а/21 от </w:t>
      </w:r>
      <w:r>
        <w:rPr>
          <w:rFonts w:ascii="Times New Roman" w:eastAsia="Times New Roman" w:hAnsi="Times New Roman" w:cs="Times New Roman"/>
          <w:sz w:val="26"/>
          <w:szCs w:val="26"/>
        </w:rPr>
        <w:t>15</w:t>
      </w:r>
      <w:r w:rsidRPr="00481559">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sidRPr="00481559">
        <w:rPr>
          <w:rFonts w:ascii="Times New Roman" w:eastAsia="Times New Roman" w:hAnsi="Times New Roman" w:cs="Times New Roman"/>
          <w:sz w:val="26"/>
          <w:szCs w:val="26"/>
        </w:rPr>
        <w:t xml:space="preserve">.2021 г. о разработке проекта по внесению изменений в генеральный план, на основании постановления администрации муниципального образования </w:t>
      </w:r>
      <w:proofErr w:type="spellStart"/>
      <w:r>
        <w:rPr>
          <w:rFonts w:ascii="Times New Roman" w:eastAsia="Times New Roman" w:hAnsi="Times New Roman" w:cs="Times New Roman"/>
          <w:sz w:val="26"/>
          <w:szCs w:val="26"/>
        </w:rPr>
        <w:t>Раннев</w:t>
      </w:r>
      <w:r w:rsidRPr="00481559">
        <w:rPr>
          <w:rFonts w:ascii="Times New Roman" w:eastAsia="Times New Roman" w:hAnsi="Times New Roman" w:cs="Times New Roman"/>
          <w:sz w:val="26"/>
          <w:szCs w:val="26"/>
        </w:rPr>
        <w:t>ский</w:t>
      </w:r>
      <w:proofErr w:type="spellEnd"/>
      <w:r w:rsidRPr="00481559">
        <w:rPr>
          <w:rFonts w:ascii="Times New Roman" w:eastAsia="Times New Roman" w:hAnsi="Times New Roman" w:cs="Times New Roman"/>
          <w:sz w:val="26"/>
          <w:szCs w:val="26"/>
        </w:rPr>
        <w:t xml:space="preserve"> сельсовет </w:t>
      </w:r>
      <w:proofErr w:type="spellStart"/>
      <w:r>
        <w:rPr>
          <w:rFonts w:ascii="Times New Roman" w:eastAsia="Times New Roman" w:hAnsi="Times New Roman" w:cs="Times New Roman"/>
          <w:sz w:val="26"/>
          <w:szCs w:val="26"/>
        </w:rPr>
        <w:t>Ташлин</w:t>
      </w:r>
      <w:r w:rsidRPr="00481559">
        <w:rPr>
          <w:rFonts w:ascii="Times New Roman" w:eastAsia="Times New Roman" w:hAnsi="Times New Roman" w:cs="Times New Roman"/>
          <w:sz w:val="26"/>
          <w:szCs w:val="26"/>
        </w:rPr>
        <w:t>ского</w:t>
      </w:r>
      <w:proofErr w:type="spellEnd"/>
      <w:r w:rsidRPr="00481559">
        <w:rPr>
          <w:rFonts w:ascii="Times New Roman" w:eastAsia="Times New Roman" w:hAnsi="Times New Roman" w:cs="Times New Roman"/>
          <w:sz w:val="26"/>
          <w:szCs w:val="26"/>
        </w:rPr>
        <w:t xml:space="preserve"> района от </w:t>
      </w:r>
      <w:r w:rsidR="00B36618">
        <w:rPr>
          <w:rFonts w:ascii="Times New Roman" w:eastAsia="Times New Roman" w:hAnsi="Times New Roman" w:cs="Times New Roman"/>
          <w:sz w:val="26"/>
          <w:szCs w:val="26"/>
        </w:rPr>
        <w:t>20.01.2022</w:t>
      </w:r>
      <w:r w:rsidRPr="00481559">
        <w:rPr>
          <w:rFonts w:ascii="Times New Roman" w:eastAsia="Times New Roman" w:hAnsi="Times New Roman" w:cs="Times New Roman"/>
          <w:sz w:val="26"/>
          <w:szCs w:val="26"/>
        </w:rPr>
        <w:t xml:space="preserve"> г.  № </w:t>
      </w:r>
      <w:r w:rsidR="00B36618">
        <w:rPr>
          <w:rFonts w:ascii="Times New Roman" w:eastAsia="Times New Roman" w:hAnsi="Times New Roman" w:cs="Times New Roman"/>
          <w:sz w:val="26"/>
          <w:szCs w:val="26"/>
        </w:rPr>
        <w:t>2-п</w:t>
      </w:r>
      <w:r w:rsidRPr="00481559">
        <w:rPr>
          <w:rFonts w:ascii="Times New Roman" w:eastAsia="Times New Roman" w:hAnsi="Times New Roman" w:cs="Times New Roman"/>
          <w:sz w:val="26"/>
          <w:szCs w:val="26"/>
        </w:rPr>
        <w:t xml:space="preserve"> «О подготовке </w:t>
      </w:r>
      <w:r>
        <w:rPr>
          <w:rFonts w:ascii="Times New Roman" w:eastAsia="Times New Roman" w:hAnsi="Times New Roman" w:cs="Times New Roman"/>
          <w:sz w:val="26"/>
          <w:szCs w:val="26"/>
        </w:rPr>
        <w:t>предложений по</w:t>
      </w:r>
      <w:r w:rsidRPr="00481559">
        <w:rPr>
          <w:rFonts w:ascii="Times New Roman" w:eastAsia="Times New Roman" w:hAnsi="Times New Roman" w:cs="Times New Roman"/>
          <w:sz w:val="26"/>
          <w:szCs w:val="26"/>
        </w:rPr>
        <w:t xml:space="preserve"> внесени</w:t>
      </w:r>
      <w:r>
        <w:rPr>
          <w:rFonts w:ascii="Times New Roman" w:eastAsia="Times New Roman" w:hAnsi="Times New Roman" w:cs="Times New Roman"/>
          <w:sz w:val="26"/>
          <w:szCs w:val="26"/>
        </w:rPr>
        <w:t>ю</w:t>
      </w:r>
      <w:r w:rsidRPr="00481559">
        <w:rPr>
          <w:rFonts w:ascii="Times New Roman" w:eastAsia="Times New Roman" w:hAnsi="Times New Roman" w:cs="Times New Roman"/>
          <w:sz w:val="26"/>
          <w:szCs w:val="26"/>
        </w:rPr>
        <w:t xml:space="preserve"> изменений в Генеральный план муниципального образования </w:t>
      </w:r>
      <w:proofErr w:type="spellStart"/>
      <w:r>
        <w:rPr>
          <w:rFonts w:ascii="Times New Roman" w:eastAsia="Times New Roman" w:hAnsi="Times New Roman" w:cs="Times New Roman"/>
          <w:sz w:val="26"/>
          <w:szCs w:val="26"/>
        </w:rPr>
        <w:t>Раннев</w:t>
      </w:r>
      <w:r w:rsidRPr="00481559">
        <w:rPr>
          <w:rFonts w:ascii="Times New Roman" w:eastAsia="Times New Roman" w:hAnsi="Times New Roman" w:cs="Times New Roman"/>
          <w:sz w:val="26"/>
          <w:szCs w:val="26"/>
        </w:rPr>
        <w:t>ского</w:t>
      </w:r>
      <w:proofErr w:type="spellEnd"/>
      <w:r w:rsidRPr="00481559">
        <w:rPr>
          <w:rFonts w:ascii="Times New Roman" w:eastAsia="Times New Roman" w:hAnsi="Times New Roman" w:cs="Times New Roman"/>
          <w:sz w:val="26"/>
          <w:szCs w:val="26"/>
        </w:rPr>
        <w:t xml:space="preserve"> сельсовета </w:t>
      </w:r>
      <w:proofErr w:type="spellStart"/>
      <w:r>
        <w:rPr>
          <w:rFonts w:ascii="Times New Roman" w:eastAsia="Times New Roman" w:hAnsi="Times New Roman" w:cs="Times New Roman"/>
          <w:sz w:val="26"/>
          <w:szCs w:val="26"/>
        </w:rPr>
        <w:t>Ташлин</w:t>
      </w:r>
      <w:r w:rsidRPr="00481559">
        <w:rPr>
          <w:rFonts w:ascii="Times New Roman" w:eastAsia="Times New Roman" w:hAnsi="Times New Roman" w:cs="Times New Roman"/>
          <w:sz w:val="26"/>
          <w:szCs w:val="26"/>
        </w:rPr>
        <w:t>ского</w:t>
      </w:r>
      <w:proofErr w:type="spellEnd"/>
      <w:r w:rsidRPr="00481559">
        <w:rPr>
          <w:rFonts w:ascii="Times New Roman" w:eastAsia="Times New Roman" w:hAnsi="Times New Roman" w:cs="Times New Roman"/>
          <w:sz w:val="26"/>
          <w:szCs w:val="26"/>
        </w:rPr>
        <w:t xml:space="preserve"> района Оренбургской области».</w:t>
      </w:r>
    </w:p>
    <w:p w:rsidR="00E6112F" w:rsidRPr="00481559" w:rsidRDefault="00E6112F" w:rsidP="00E6112F">
      <w:pPr>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Данная редакция является корректурой генерального плана, утверждённого решением Совета депутатов </w:t>
      </w:r>
      <w:proofErr w:type="spellStart"/>
      <w:r>
        <w:rPr>
          <w:rFonts w:ascii="Times New Roman" w:eastAsia="Times New Roman" w:hAnsi="Times New Roman" w:cs="Times New Roman"/>
          <w:sz w:val="26"/>
          <w:szCs w:val="26"/>
        </w:rPr>
        <w:t>Раннев</w:t>
      </w:r>
      <w:r w:rsidRPr="00481559">
        <w:rPr>
          <w:rFonts w:ascii="Times New Roman" w:eastAsia="Times New Roman" w:hAnsi="Times New Roman" w:cs="Times New Roman"/>
          <w:sz w:val="26"/>
          <w:szCs w:val="26"/>
        </w:rPr>
        <w:t>ск</w:t>
      </w:r>
      <w:r>
        <w:rPr>
          <w:rFonts w:ascii="Times New Roman" w:eastAsia="Times New Roman" w:hAnsi="Times New Roman" w:cs="Times New Roman"/>
          <w:sz w:val="26"/>
          <w:szCs w:val="26"/>
        </w:rPr>
        <w:t>ого</w:t>
      </w:r>
      <w:proofErr w:type="spellEnd"/>
      <w:r w:rsidRPr="00481559">
        <w:rPr>
          <w:rFonts w:ascii="Times New Roman" w:eastAsia="Times New Roman" w:hAnsi="Times New Roman" w:cs="Times New Roman"/>
          <w:sz w:val="26"/>
          <w:szCs w:val="26"/>
        </w:rPr>
        <w:t xml:space="preserve"> сельсовет</w:t>
      </w:r>
      <w:r>
        <w:rPr>
          <w:rFonts w:ascii="Times New Roman" w:eastAsia="Times New Roman" w:hAnsi="Times New Roman" w:cs="Times New Roman"/>
          <w:sz w:val="26"/>
          <w:szCs w:val="26"/>
        </w:rPr>
        <w:t>а</w:t>
      </w:r>
      <w:r w:rsidRPr="00481559">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Ташлин</w:t>
      </w:r>
      <w:r w:rsidRPr="00481559">
        <w:rPr>
          <w:rFonts w:ascii="Times New Roman" w:eastAsia="Times New Roman" w:hAnsi="Times New Roman" w:cs="Times New Roman"/>
          <w:sz w:val="26"/>
          <w:szCs w:val="26"/>
        </w:rPr>
        <w:t>ского</w:t>
      </w:r>
      <w:proofErr w:type="spellEnd"/>
      <w:r w:rsidRPr="00481559">
        <w:rPr>
          <w:rFonts w:ascii="Times New Roman" w:eastAsia="Times New Roman" w:hAnsi="Times New Roman" w:cs="Times New Roman"/>
          <w:sz w:val="26"/>
          <w:szCs w:val="26"/>
        </w:rPr>
        <w:t xml:space="preserve"> района от</w:t>
      </w:r>
      <w:r w:rsidRPr="006B3EA2">
        <w:rPr>
          <w:rFonts w:ascii="Times New Roman" w:eastAsia="Times New Roman" w:hAnsi="Times New Roman" w:cs="Times New Roman"/>
          <w:sz w:val="26"/>
          <w:szCs w:val="26"/>
        </w:rPr>
        <w:t xml:space="preserve"> 14.02.2014</w:t>
      </w:r>
      <w:r>
        <w:rPr>
          <w:rFonts w:ascii="Times New Roman" w:eastAsia="Times New Roman" w:hAnsi="Times New Roman" w:cs="Times New Roman"/>
          <w:sz w:val="26"/>
          <w:szCs w:val="26"/>
        </w:rPr>
        <w:t xml:space="preserve"> г.</w:t>
      </w:r>
      <w:r w:rsidRPr="006B3EA2">
        <w:rPr>
          <w:rFonts w:ascii="Times New Roman" w:eastAsia="Times New Roman" w:hAnsi="Times New Roman" w:cs="Times New Roman"/>
          <w:sz w:val="26"/>
          <w:szCs w:val="26"/>
        </w:rPr>
        <w:t xml:space="preserve"> № 22/93 - РС</w:t>
      </w:r>
      <w:r w:rsidRPr="00481559">
        <w:rPr>
          <w:rFonts w:ascii="Times New Roman" w:eastAsia="Times New Roman" w:hAnsi="Times New Roman" w:cs="Times New Roman"/>
          <w:sz w:val="26"/>
          <w:szCs w:val="26"/>
        </w:rPr>
        <w:t>.</w:t>
      </w:r>
    </w:p>
    <w:p w:rsidR="00E6112F" w:rsidRPr="00481559" w:rsidRDefault="00E6112F" w:rsidP="00E6112F">
      <w:pPr>
        <w:spacing w:after="0" w:line="276" w:lineRule="auto"/>
        <w:ind w:firstLine="709"/>
        <w:jc w:val="both"/>
        <w:rPr>
          <w:rFonts w:ascii="Times New Roman" w:hAnsi="Times New Roman" w:cs="Times New Roman"/>
          <w:sz w:val="26"/>
          <w:szCs w:val="26"/>
          <w:lang w:eastAsia="ar-SA" w:bidi="en-US"/>
        </w:rPr>
      </w:pPr>
      <w:r w:rsidRPr="00481559">
        <w:rPr>
          <w:rFonts w:ascii="Times New Roman" w:hAnsi="Times New Roman" w:cs="Times New Roman"/>
          <w:sz w:val="26"/>
          <w:szCs w:val="26"/>
          <w:lang w:eastAsia="ar-SA" w:bidi="en-US"/>
        </w:rPr>
        <w:t>В утверждённом генеральном плане р</w:t>
      </w:r>
      <w:r w:rsidRPr="00481559">
        <w:rPr>
          <w:rFonts w:ascii="Times New Roman" w:hAnsi="Times New Roman"/>
          <w:sz w:val="26"/>
          <w:szCs w:val="26"/>
        </w:rPr>
        <w:t>асчетный срок реализации положений генерального плана рассчитан</w:t>
      </w:r>
      <w:r w:rsidRPr="00481559">
        <w:rPr>
          <w:rFonts w:ascii="Times New Roman" w:hAnsi="Times New Roman" w:cs="Times New Roman"/>
          <w:sz w:val="26"/>
          <w:szCs w:val="26"/>
        </w:rPr>
        <w:t xml:space="preserve"> на срок 20 лет (до 203</w:t>
      </w:r>
      <w:r>
        <w:rPr>
          <w:rFonts w:ascii="Times New Roman" w:hAnsi="Times New Roman" w:cs="Times New Roman"/>
          <w:sz w:val="26"/>
          <w:szCs w:val="26"/>
        </w:rPr>
        <w:t xml:space="preserve">3 </w:t>
      </w:r>
      <w:r w:rsidRPr="00481559">
        <w:rPr>
          <w:rFonts w:ascii="Times New Roman" w:hAnsi="Times New Roman" w:cs="Times New Roman"/>
          <w:sz w:val="26"/>
          <w:szCs w:val="26"/>
        </w:rPr>
        <w:t>г.).</w:t>
      </w:r>
    </w:p>
    <w:p w:rsidR="00E6112F" w:rsidRPr="00481559" w:rsidRDefault="00E6112F" w:rsidP="00E6112F">
      <w:pPr>
        <w:suppressAutoHyphens/>
        <w:spacing w:after="0" w:line="276" w:lineRule="auto"/>
        <w:ind w:firstLine="709"/>
        <w:jc w:val="both"/>
        <w:rPr>
          <w:rFonts w:ascii="Times New Roman" w:eastAsia="Calibri" w:hAnsi="Times New Roman" w:cs="Times New Roman"/>
          <w:sz w:val="26"/>
          <w:szCs w:val="26"/>
        </w:rPr>
      </w:pPr>
    </w:p>
    <w:p w:rsidR="00E6112F" w:rsidRPr="00481559" w:rsidRDefault="00E6112F" w:rsidP="00E6112F">
      <w:pPr>
        <w:suppressAutoHyphens/>
        <w:spacing w:after="0" w:line="276" w:lineRule="auto"/>
        <w:ind w:firstLine="709"/>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 xml:space="preserve">Причинами проведения работ являются: </w:t>
      </w:r>
    </w:p>
    <w:p w:rsidR="00E6112F" w:rsidRPr="00481559" w:rsidRDefault="00E6112F" w:rsidP="00E6112F">
      <w:pPr>
        <w:numPr>
          <w:ilvl w:val="0"/>
          <w:numId w:val="21"/>
        </w:numPr>
        <w:suppressAutoHyphens/>
        <w:spacing w:after="0" w:line="276" w:lineRule="auto"/>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Актуализация действующей редакции Генерального плана</w:t>
      </w:r>
      <w:r>
        <w:rPr>
          <w:rFonts w:ascii="Times New Roman" w:eastAsia="Calibri" w:hAnsi="Times New Roman" w:cs="Times New Roman"/>
          <w:sz w:val="26"/>
          <w:szCs w:val="26"/>
        </w:rPr>
        <w:t xml:space="preserve"> </w:t>
      </w:r>
      <w:r w:rsidRPr="00481559">
        <w:rPr>
          <w:rFonts w:ascii="Times New Roman" w:eastAsia="Calibri" w:hAnsi="Times New Roman" w:cs="Times New Roman"/>
          <w:sz w:val="26"/>
          <w:szCs w:val="26"/>
        </w:rPr>
        <w:t xml:space="preserve">муниципального образования </w:t>
      </w:r>
      <w:proofErr w:type="spellStart"/>
      <w:r>
        <w:rPr>
          <w:rFonts w:ascii="Times New Roman" w:eastAsia="Calibri" w:hAnsi="Times New Roman" w:cs="Times New Roman"/>
          <w:sz w:val="26"/>
          <w:szCs w:val="26"/>
        </w:rPr>
        <w:t>Раннев</w:t>
      </w:r>
      <w:r w:rsidRPr="00481559">
        <w:rPr>
          <w:rFonts w:ascii="Times New Roman" w:eastAsia="Calibri" w:hAnsi="Times New Roman" w:cs="Times New Roman"/>
          <w:sz w:val="26"/>
          <w:szCs w:val="26"/>
        </w:rPr>
        <w:t>ский</w:t>
      </w:r>
      <w:proofErr w:type="spellEnd"/>
      <w:r w:rsidRPr="00481559">
        <w:rPr>
          <w:rFonts w:ascii="Times New Roman" w:eastAsia="Calibri" w:hAnsi="Times New Roman" w:cs="Times New Roman"/>
          <w:sz w:val="26"/>
          <w:szCs w:val="26"/>
        </w:rPr>
        <w:t xml:space="preserve"> сельсовет </w:t>
      </w:r>
      <w:proofErr w:type="spellStart"/>
      <w:r>
        <w:rPr>
          <w:rFonts w:ascii="Times New Roman" w:eastAsia="Calibri" w:hAnsi="Times New Roman" w:cs="Times New Roman"/>
          <w:sz w:val="26"/>
          <w:szCs w:val="26"/>
        </w:rPr>
        <w:t>Ташлин</w:t>
      </w:r>
      <w:r w:rsidRPr="00481559">
        <w:rPr>
          <w:rFonts w:ascii="Times New Roman" w:eastAsia="Calibri" w:hAnsi="Times New Roman" w:cs="Times New Roman"/>
          <w:sz w:val="26"/>
          <w:szCs w:val="26"/>
        </w:rPr>
        <w:t>ского</w:t>
      </w:r>
      <w:proofErr w:type="spellEnd"/>
      <w:r w:rsidRPr="00481559">
        <w:rPr>
          <w:rFonts w:ascii="Times New Roman" w:eastAsia="Calibri" w:hAnsi="Times New Roman" w:cs="Times New Roman"/>
          <w:sz w:val="26"/>
          <w:szCs w:val="26"/>
        </w:rPr>
        <w:t xml:space="preserve"> района.</w:t>
      </w:r>
    </w:p>
    <w:p w:rsidR="00E6112F" w:rsidRPr="00481559" w:rsidRDefault="00E6112F" w:rsidP="00E6112F">
      <w:pPr>
        <w:numPr>
          <w:ilvl w:val="0"/>
          <w:numId w:val="21"/>
        </w:numPr>
        <w:suppressAutoHyphens/>
        <w:spacing w:after="0" w:line="276" w:lineRule="auto"/>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Уточнение зон с особыми условиями использования территории.</w:t>
      </w:r>
    </w:p>
    <w:p w:rsidR="00E6112F" w:rsidRPr="00481559" w:rsidRDefault="00E6112F" w:rsidP="00E6112F">
      <w:pPr>
        <w:numPr>
          <w:ilvl w:val="0"/>
          <w:numId w:val="21"/>
        </w:numPr>
        <w:suppressAutoHyphens/>
        <w:spacing w:after="0" w:line="276" w:lineRule="auto"/>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Уточнение функционального зонирования территории с учётом   поступивших предложений от администрации муниципального образования и заинтересованных лиц.</w:t>
      </w:r>
    </w:p>
    <w:p w:rsidR="00E6112F" w:rsidRPr="00481559" w:rsidRDefault="00E6112F" w:rsidP="00E6112F">
      <w:pPr>
        <w:numPr>
          <w:ilvl w:val="0"/>
          <w:numId w:val="21"/>
        </w:numPr>
        <w:suppressAutoHyphens/>
        <w:spacing w:after="0" w:line="276" w:lineRule="auto"/>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Изменение действующего законодательства в отношении градостроительной деятельности.</w:t>
      </w:r>
    </w:p>
    <w:p w:rsidR="00E6112F" w:rsidRDefault="00E6112F" w:rsidP="00E6112F">
      <w:pPr>
        <w:suppressAutoHyphens/>
        <w:spacing w:after="0" w:line="276" w:lineRule="auto"/>
        <w:ind w:firstLine="709"/>
        <w:jc w:val="both"/>
        <w:rPr>
          <w:rFonts w:ascii="Times New Roman" w:eastAsia="Calibri" w:hAnsi="Times New Roman" w:cs="Times New Roman"/>
          <w:sz w:val="26"/>
          <w:szCs w:val="26"/>
        </w:rPr>
      </w:pPr>
    </w:p>
    <w:p w:rsidR="00E6112F" w:rsidRPr="00481559" w:rsidRDefault="00E6112F" w:rsidP="00E6112F">
      <w:pPr>
        <w:suppressAutoHyphens/>
        <w:spacing w:after="0" w:line="276" w:lineRule="auto"/>
        <w:ind w:firstLine="709"/>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 xml:space="preserve">Внесение изменений в Генеральный план МО </w:t>
      </w:r>
      <w:proofErr w:type="spellStart"/>
      <w:r>
        <w:rPr>
          <w:rFonts w:ascii="Times New Roman" w:eastAsia="Calibri" w:hAnsi="Times New Roman" w:cs="Times New Roman"/>
          <w:sz w:val="26"/>
          <w:szCs w:val="26"/>
        </w:rPr>
        <w:t>Раннев</w:t>
      </w:r>
      <w:r w:rsidRPr="00481559">
        <w:rPr>
          <w:rFonts w:ascii="Times New Roman" w:eastAsia="Calibri" w:hAnsi="Times New Roman" w:cs="Times New Roman"/>
          <w:sz w:val="26"/>
          <w:szCs w:val="26"/>
        </w:rPr>
        <w:t>ский</w:t>
      </w:r>
      <w:proofErr w:type="spellEnd"/>
      <w:r w:rsidRPr="00481559">
        <w:rPr>
          <w:rFonts w:ascii="Times New Roman" w:eastAsia="Calibri" w:hAnsi="Times New Roman" w:cs="Times New Roman"/>
          <w:sz w:val="26"/>
          <w:szCs w:val="26"/>
        </w:rPr>
        <w:t xml:space="preserve"> сельсовет 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реализуемых на территории области и </w:t>
      </w:r>
      <w:proofErr w:type="spellStart"/>
      <w:r>
        <w:rPr>
          <w:rFonts w:ascii="Times New Roman" w:eastAsia="Calibri" w:hAnsi="Times New Roman" w:cs="Times New Roman"/>
          <w:sz w:val="26"/>
          <w:szCs w:val="26"/>
        </w:rPr>
        <w:t>Ташлин</w:t>
      </w:r>
      <w:r w:rsidRPr="00481559">
        <w:rPr>
          <w:rFonts w:ascii="Times New Roman" w:eastAsia="Calibri" w:hAnsi="Times New Roman" w:cs="Times New Roman"/>
          <w:sz w:val="26"/>
          <w:szCs w:val="26"/>
        </w:rPr>
        <w:t>ского</w:t>
      </w:r>
      <w:proofErr w:type="spellEnd"/>
      <w:r w:rsidRPr="00481559">
        <w:rPr>
          <w:rFonts w:ascii="Times New Roman" w:eastAsia="Calibri" w:hAnsi="Times New Roman" w:cs="Times New Roman"/>
          <w:sz w:val="26"/>
          <w:szCs w:val="26"/>
        </w:rPr>
        <w:t xml:space="preserve"> района.</w:t>
      </w:r>
    </w:p>
    <w:p w:rsidR="00E6112F" w:rsidRPr="00481559" w:rsidRDefault="00E6112F" w:rsidP="00E6112F">
      <w:pPr>
        <w:suppressAutoHyphens/>
        <w:spacing w:after="0" w:line="276" w:lineRule="auto"/>
        <w:ind w:firstLine="709"/>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 xml:space="preserve">В соответствии с техническим заданием, границами разработки генерального плана являются административные границы муниципального образования </w:t>
      </w:r>
      <w:proofErr w:type="spellStart"/>
      <w:r>
        <w:rPr>
          <w:rFonts w:ascii="Times New Roman" w:eastAsia="Calibri" w:hAnsi="Times New Roman" w:cs="Times New Roman"/>
          <w:sz w:val="26"/>
          <w:szCs w:val="26"/>
        </w:rPr>
        <w:t>Раннев</w:t>
      </w:r>
      <w:r w:rsidRPr="00481559">
        <w:rPr>
          <w:rFonts w:ascii="Times New Roman" w:eastAsia="Calibri" w:hAnsi="Times New Roman" w:cs="Times New Roman"/>
          <w:sz w:val="26"/>
          <w:szCs w:val="26"/>
        </w:rPr>
        <w:t>ский</w:t>
      </w:r>
      <w:proofErr w:type="spellEnd"/>
      <w:r w:rsidRPr="00481559">
        <w:rPr>
          <w:rFonts w:ascii="Times New Roman" w:eastAsia="Calibri" w:hAnsi="Times New Roman" w:cs="Times New Roman"/>
          <w:sz w:val="26"/>
          <w:szCs w:val="26"/>
        </w:rPr>
        <w:t xml:space="preserve"> сельсовет, установленные в соответствии с Законом Оренбургской области «О МУНИЦИПАЛЬНЫХ ОБРАЗОВАНИЯХ В СОСТАВЕ МУНИЦИПАЛЬНОГО ОБРАЗОВАНИЯ </w:t>
      </w:r>
      <w:r>
        <w:rPr>
          <w:rFonts w:ascii="Times New Roman" w:eastAsia="Calibri" w:hAnsi="Times New Roman" w:cs="Times New Roman"/>
          <w:sz w:val="26"/>
          <w:szCs w:val="26"/>
        </w:rPr>
        <w:t>ТАШЛИН</w:t>
      </w:r>
      <w:r w:rsidRPr="00481559">
        <w:rPr>
          <w:rFonts w:ascii="Times New Roman" w:eastAsia="Calibri" w:hAnsi="Times New Roman" w:cs="Times New Roman"/>
          <w:sz w:val="26"/>
          <w:szCs w:val="26"/>
        </w:rPr>
        <w:t xml:space="preserve">СКИЙ РАЙОН ОРЕНБУРГСКОЙ ОБЛАСТИ (от </w:t>
      </w:r>
      <w:r w:rsidRPr="007001A5">
        <w:rPr>
          <w:rFonts w:ascii="Times New Roman" w:eastAsia="Calibri" w:hAnsi="Times New Roman" w:cs="Times New Roman"/>
          <w:sz w:val="26"/>
          <w:szCs w:val="26"/>
        </w:rPr>
        <w:t>9 марта 2005 года</w:t>
      </w:r>
      <w:r>
        <w:rPr>
          <w:rFonts w:ascii="Times New Roman" w:eastAsia="Calibri" w:hAnsi="Times New Roman" w:cs="Times New Roman"/>
          <w:sz w:val="26"/>
          <w:szCs w:val="26"/>
        </w:rPr>
        <w:t xml:space="preserve"> № 1901/35</w:t>
      </w:r>
      <w:r w:rsidRPr="007001A5">
        <w:rPr>
          <w:rFonts w:ascii="Times New Roman" w:eastAsia="Calibri" w:hAnsi="Times New Roman" w:cs="Times New Roman"/>
          <w:sz w:val="26"/>
          <w:szCs w:val="26"/>
        </w:rPr>
        <w:t>3-III-ОЗ</w:t>
      </w:r>
      <w:r w:rsidRPr="00481559">
        <w:rPr>
          <w:rFonts w:ascii="Times New Roman" w:eastAsia="Calibri" w:hAnsi="Times New Roman" w:cs="Times New Roman"/>
          <w:sz w:val="26"/>
          <w:szCs w:val="26"/>
        </w:rPr>
        <w:t xml:space="preserve">)». </w:t>
      </w:r>
    </w:p>
    <w:p w:rsidR="00E6112F" w:rsidRDefault="00E6112F" w:rsidP="00E6112F">
      <w:pPr>
        <w:suppressAutoHyphens/>
        <w:spacing w:after="0" w:line="276" w:lineRule="auto"/>
        <w:ind w:firstLine="709"/>
        <w:jc w:val="both"/>
        <w:rPr>
          <w:rFonts w:ascii="Times New Roman" w:eastAsia="Calibri" w:hAnsi="Times New Roman" w:cs="Times New Roman"/>
          <w:sz w:val="26"/>
          <w:szCs w:val="26"/>
        </w:rPr>
      </w:pPr>
    </w:p>
    <w:p w:rsidR="00E6112F" w:rsidRPr="00481559" w:rsidRDefault="00E6112F" w:rsidP="00E6112F">
      <w:pPr>
        <w:suppressAutoHyphens/>
        <w:spacing w:after="0" w:line="276" w:lineRule="auto"/>
        <w:ind w:firstLine="709"/>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При разработке учитывались:</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Конституция Российской Федерации;</w:t>
      </w:r>
    </w:p>
    <w:p w:rsidR="00E6112F" w:rsidRPr="00481559" w:rsidRDefault="004E23B9" w:rsidP="00E6112F">
      <w:pPr>
        <w:shd w:val="clear" w:color="auto" w:fill="FFFFFF"/>
        <w:spacing w:after="0" w:line="276" w:lineRule="auto"/>
        <w:ind w:firstLine="709"/>
        <w:jc w:val="both"/>
        <w:rPr>
          <w:rFonts w:ascii="Times New Roman" w:eastAsia="Times New Roman" w:hAnsi="Times New Roman" w:cs="Times New Roman"/>
          <w:sz w:val="26"/>
          <w:szCs w:val="26"/>
        </w:rPr>
      </w:pPr>
      <w:hyperlink r:id="rId8" w:tooltip="Земельный кодекс Российской Федерации" w:history="1">
        <w:r w:rsidR="00E6112F" w:rsidRPr="00481559">
          <w:rPr>
            <w:rFonts w:ascii="Times New Roman" w:eastAsia="Times New Roman" w:hAnsi="Times New Roman" w:cs="Times New Roman"/>
            <w:sz w:val="26"/>
            <w:szCs w:val="26"/>
          </w:rPr>
          <w:t>Земельный кодекс</w:t>
        </w:r>
      </w:hyperlink>
      <w:r w:rsidR="00E6112F" w:rsidRPr="00481559">
        <w:rPr>
          <w:rFonts w:ascii="Times New Roman" w:eastAsia="Times New Roman" w:hAnsi="Times New Roman" w:cs="Times New Roman"/>
          <w:sz w:val="26"/>
          <w:szCs w:val="26"/>
        </w:rPr>
        <w:t xml:space="preserve"> Российской Федерации;</w:t>
      </w:r>
    </w:p>
    <w:p w:rsidR="00E6112F" w:rsidRPr="00481559" w:rsidRDefault="004E23B9" w:rsidP="00E6112F">
      <w:pPr>
        <w:shd w:val="clear" w:color="auto" w:fill="FFFFFF"/>
        <w:spacing w:after="0" w:line="276" w:lineRule="auto"/>
        <w:ind w:firstLine="709"/>
        <w:jc w:val="both"/>
        <w:rPr>
          <w:rFonts w:ascii="Times New Roman" w:eastAsia="Times New Roman" w:hAnsi="Times New Roman" w:cs="Times New Roman"/>
          <w:sz w:val="26"/>
          <w:szCs w:val="26"/>
        </w:rPr>
      </w:pPr>
      <w:hyperlink r:id="rId9" w:tooltip="Градостроительный кодекс Российской Федерации" w:history="1">
        <w:r w:rsidR="00E6112F" w:rsidRPr="00481559">
          <w:rPr>
            <w:rFonts w:ascii="Times New Roman" w:eastAsia="Times New Roman" w:hAnsi="Times New Roman" w:cs="Times New Roman"/>
            <w:sz w:val="26"/>
            <w:szCs w:val="26"/>
          </w:rPr>
          <w:t>Градостроительный кодекс</w:t>
        </w:r>
      </w:hyperlink>
      <w:r w:rsidR="00E6112F" w:rsidRPr="00481559">
        <w:rPr>
          <w:rFonts w:ascii="Times New Roman" w:eastAsia="Times New Roman" w:hAnsi="Times New Roman" w:cs="Times New Roman"/>
          <w:sz w:val="26"/>
          <w:szCs w:val="26"/>
        </w:rPr>
        <w:t xml:space="preserve"> Российской Федерации;</w:t>
      </w:r>
    </w:p>
    <w:p w:rsidR="00E6112F" w:rsidRPr="00481559" w:rsidRDefault="004E23B9" w:rsidP="00E6112F">
      <w:pPr>
        <w:shd w:val="clear" w:color="auto" w:fill="FFFFFF"/>
        <w:spacing w:after="0" w:line="276" w:lineRule="auto"/>
        <w:ind w:firstLine="709"/>
        <w:jc w:val="both"/>
        <w:rPr>
          <w:rFonts w:ascii="Times New Roman" w:eastAsia="Times New Roman" w:hAnsi="Times New Roman" w:cs="Times New Roman"/>
          <w:sz w:val="26"/>
          <w:szCs w:val="26"/>
        </w:rPr>
      </w:pPr>
      <w:hyperlink r:id="rId10" w:tooltip="Водный кодекс Российской Федерации" w:history="1">
        <w:r w:rsidR="00E6112F" w:rsidRPr="00481559">
          <w:rPr>
            <w:rFonts w:ascii="Times New Roman" w:eastAsia="Times New Roman" w:hAnsi="Times New Roman" w:cs="Times New Roman"/>
            <w:sz w:val="26"/>
            <w:szCs w:val="26"/>
          </w:rPr>
          <w:t>Водный кодекс</w:t>
        </w:r>
      </w:hyperlink>
      <w:r w:rsidR="00E6112F" w:rsidRPr="00481559">
        <w:rPr>
          <w:rFonts w:ascii="Times New Roman" w:eastAsia="Times New Roman" w:hAnsi="Times New Roman" w:cs="Times New Roman"/>
          <w:sz w:val="26"/>
          <w:szCs w:val="26"/>
        </w:rPr>
        <w:t xml:space="preserve"> Российской Федерации;</w:t>
      </w:r>
    </w:p>
    <w:p w:rsidR="00E6112F" w:rsidRPr="00481559" w:rsidRDefault="004E23B9" w:rsidP="00E6112F">
      <w:pPr>
        <w:shd w:val="clear" w:color="auto" w:fill="FFFFFF"/>
        <w:spacing w:after="0" w:line="276" w:lineRule="auto"/>
        <w:ind w:firstLine="709"/>
        <w:jc w:val="both"/>
        <w:rPr>
          <w:rFonts w:ascii="Times New Roman" w:eastAsia="Times New Roman" w:hAnsi="Times New Roman" w:cs="Times New Roman"/>
          <w:sz w:val="26"/>
          <w:szCs w:val="26"/>
        </w:rPr>
      </w:pPr>
      <w:hyperlink r:id="rId11" w:tooltip="Лесной кодекс Российской Федерации" w:history="1">
        <w:r w:rsidR="00E6112F" w:rsidRPr="00481559">
          <w:rPr>
            <w:rFonts w:ascii="Times New Roman" w:eastAsia="Times New Roman" w:hAnsi="Times New Roman" w:cs="Times New Roman"/>
            <w:sz w:val="26"/>
            <w:szCs w:val="26"/>
          </w:rPr>
          <w:t>Лесной кодекс</w:t>
        </w:r>
      </w:hyperlink>
      <w:r w:rsidR="00E6112F" w:rsidRPr="00481559">
        <w:rPr>
          <w:rFonts w:ascii="Times New Roman" w:eastAsia="Times New Roman" w:hAnsi="Times New Roman" w:cs="Times New Roman"/>
          <w:sz w:val="26"/>
          <w:szCs w:val="26"/>
        </w:rPr>
        <w:t xml:space="preserve"> Российской Федерации;</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25 июня 2002 г. № </w:t>
      </w:r>
      <w:hyperlink r:id="rId12" w:tooltip="Об объектах культурного наследия (памятниках истории и культуры) народов Российской Федерации" w:history="1">
        <w:r w:rsidRPr="00481559">
          <w:rPr>
            <w:rFonts w:ascii="Times New Roman" w:eastAsia="Times New Roman" w:hAnsi="Times New Roman" w:cs="Times New Roman"/>
            <w:sz w:val="26"/>
            <w:szCs w:val="26"/>
          </w:rPr>
          <w:t>73-ФЗ</w:t>
        </w:r>
      </w:hyperlink>
      <w:r w:rsidRPr="00481559">
        <w:rPr>
          <w:rFonts w:ascii="Times New Roman" w:eastAsia="Times New Roman" w:hAnsi="Times New Roman" w:cs="Times New Roman"/>
          <w:sz w:val="26"/>
          <w:szCs w:val="26"/>
        </w:rPr>
        <w:t xml:space="preserve"> «Об объектах культурного наследия (памятниках истории и культуры) народов Российской Федерации»;</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10 января 2002 г. № </w:t>
      </w:r>
      <w:hyperlink r:id="rId13" w:tooltip="Об охране окружающей среды" w:history="1">
        <w:r w:rsidRPr="00481559">
          <w:rPr>
            <w:rFonts w:ascii="Times New Roman" w:eastAsia="Times New Roman" w:hAnsi="Times New Roman" w:cs="Times New Roman"/>
            <w:sz w:val="26"/>
            <w:szCs w:val="26"/>
          </w:rPr>
          <w:t>7-ФЗ</w:t>
        </w:r>
      </w:hyperlink>
      <w:r w:rsidRPr="00481559">
        <w:rPr>
          <w:rFonts w:ascii="Times New Roman" w:eastAsia="Times New Roman" w:hAnsi="Times New Roman" w:cs="Times New Roman"/>
          <w:sz w:val="26"/>
          <w:szCs w:val="26"/>
        </w:rPr>
        <w:t xml:space="preserve"> «Об охране окружающей среды»;</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Федеральный закон от 03 марта 1995 г. № 27-ФЗ «</w:t>
      </w:r>
      <w:hyperlink r:id="rId14" w:tooltip="О недрах" w:history="1">
        <w:r w:rsidRPr="00481559">
          <w:rPr>
            <w:rFonts w:ascii="Times New Roman" w:eastAsia="Times New Roman" w:hAnsi="Times New Roman" w:cs="Times New Roman"/>
            <w:sz w:val="26"/>
            <w:szCs w:val="26"/>
          </w:rPr>
          <w:t>О недрах</w:t>
        </w:r>
      </w:hyperlink>
      <w:r w:rsidRPr="00481559">
        <w:rPr>
          <w:rFonts w:ascii="Times New Roman" w:eastAsia="Times New Roman" w:hAnsi="Times New Roman" w:cs="Times New Roman"/>
          <w:sz w:val="26"/>
          <w:szCs w:val="26"/>
        </w:rPr>
        <w:t>»;</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Федеральный закон от 14 марта 1995 г. № 33-ФЗ «Об особо охраняемых природных территориях»;</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23 ноября 1995 г. № </w:t>
      </w:r>
      <w:hyperlink r:id="rId15" w:tooltip="Об экологической экспертизе" w:history="1">
        <w:r w:rsidRPr="00481559">
          <w:rPr>
            <w:rFonts w:ascii="Times New Roman" w:eastAsia="Times New Roman" w:hAnsi="Times New Roman" w:cs="Times New Roman"/>
            <w:sz w:val="26"/>
            <w:szCs w:val="26"/>
          </w:rPr>
          <w:t>174-ФЗ</w:t>
        </w:r>
      </w:hyperlink>
      <w:r w:rsidRPr="00481559">
        <w:rPr>
          <w:rFonts w:ascii="Times New Roman" w:eastAsia="Times New Roman" w:hAnsi="Times New Roman" w:cs="Times New Roman"/>
          <w:sz w:val="26"/>
          <w:szCs w:val="26"/>
        </w:rPr>
        <w:t xml:space="preserve"> «Об экологической экспертизе»;</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Федеральный закон от 22 июня 1995 г. № 122-ФЗ «О социальном обслуживании граждан пожилого возраста и инвалидов»;</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Федеральный закон от 12 января 1996 г. № 8-ФЗ «О погребении и похоронном деле»;</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30 марта 1999 г. № </w:t>
      </w:r>
      <w:hyperlink r:id="rId16" w:tooltip="О санитарно-эпидемиологическом благополучии населения" w:history="1">
        <w:r w:rsidRPr="00481559">
          <w:rPr>
            <w:rFonts w:ascii="Times New Roman" w:eastAsia="Times New Roman" w:hAnsi="Times New Roman" w:cs="Times New Roman"/>
            <w:sz w:val="26"/>
            <w:szCs w:val="26"/>
          </w:rPr>
          <w:t>52-ФЗ</w:t>
        </w:r>
      </w:hyperlink>
      <w:r w:rsidRPr="00481559">
        <w:rPr>
          <w:rFonts w:ascii="Times New Roman" w:eastAsia="Times New Roman" w:hAnsi="Times New Roman" w:cs="Times New Roman"/>
          <w:sz w:val="26"/>
          <w:szCs w:val="26"/>
        </w:rPr>
        <w:t xml:space="preserve"> «О санитарно-эпидемиологическом благополучии населения»;</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4 сентября 1999 г. № </w:t>
      </w:r>
      <w:hyperlink r:id="rId17" w:tooltip="Об охране атмосферного воздуха" w:history="1">
        <w:r w:rsidRPr="00481559">
          <w:rPr>
            <w:rFonts w:ascii="Times New Roman" w:eastAsia="Times New Roman" w:hAnsi="Times New Roman" w:cs="Times New Roman"/>
            <w:sz w:val="26"/>
            <w:szCs w:val="26"/>
          </w:rPr>
          <w:t>96-ФЗ</w:t>
        </w:r>
      </w:hyperlink>
      <w:r w:rsidRPr="00481559">
        <w:rPr>
          <w:rFonts w:ascii="Times New Roman" w:eastAsia="Times New Roman" w:hAnsi="Times New Roman" w:cs="Times New Roman"/>
          <w:sz w:val="26"/>
          <w:szCs w:val="26"/>
        </w:rPr>
        <w:t xml:space="preserve"> «Об охране атмосферного воздуха»;</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27 декабря 2002 г. № </w:t>
      </w:r>
      <w:hyperlink r:id="rId18" w:tooltip="О техническом регулировании" w:history="1">
        <w:r w:rsidRPr="00481559">
          <w:rPr>
            <w:rFonts w:ascii="Times New Roman" w:eastAsia="Times New Roman" w:hAnsi="Times New Roman" w:cs="Times New Roman"/>
            <w:sz w:val="26"/>
            <w:szCs w:val="26"/>
          </w:rPr>
          <w:t>184-ФЗ</w:t>
        </w:r>
      </w:hyperlink>
      <w:r w:rsidRPr="00481559">
        <w:rPr>
          <w:rFonts w:ascii="Times New Roman" w:eastAsia="Times New Roman" w:hAnsi="Times New Roman" w:cs="Times New Roman"/>
          <w:sz w:val="26"/>
          <w:szCs w:val="26"/>
        </w:rPr>
        <w:t xml:space="preserve"> «О техническом регулировании»;</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30 декабря 2009 г. № </w:t>
      </w:r>
      <w:hyperlink r:id="rId19" w:tooltip="Технический регламент о безопасности зданий и сооружений" w:history="1">
        <w:r w:rsidRPr="00481559">
          <w:rPr>
            <w:rFonts w:ascii="Times New Roman" w:eastAsia="Times New Roman" w:hAnsi="Times New Roman" w:cs="Times New Roman"/>
            <w:sz w:val="26"/>
            <w:szCs w:val="26"/>
          </w:rPr>
          <w:t>384-ФЗ</w:t>
        </w:r>
      </w:hyperlink>
      <w:r w:rsidRPr="00481559">
        <w:rPr>
          <w:rFonts w:ascii="Times New Roman" w:eastAsia="Times New Roman" w:hAnsi="Times New Roman" w:cs="Times New Roman"/>
          <w:sz w:val="26"/>
          <w:szCs w:val="26"/>
        </w:rPr>
        <w:t xml:space="preserve"> «Технический регламент о безопасности зданий и сооружений»;</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22 июля 2008 г. № </w:t>
      </w:r>
      <w:hyperlink r:id="rId20" w:tooltip="Технический регламент о требованиях пожарной безопасности" w:history="1">
        <w:r w:rsidRPr="00481559">
          <w:rPr>
            <w:rFonts w:ascii="Times New Roman" w:eastAsia="Times New Roman" w:hAnsi="Times New Roman" w:cs="Times New Roman"/>
            <w:sz w:val="26"/>
            <w:szCs w:val="26"/>
          </w:rPr>
          <w:t>123-ФЗ</w:t>
        </w:r>
      </w:hyperlink>
      <w:r w:rsidRPr="00481559">
        <w:rPr>
          <w:rFonts w:ascii="Times New Roman" w:eastAsia="Times New Roman" w:hAnsi="Times New Roman" w:cs="Times New Roman"/>
          <w:sz w:val="26"/>
          <w:szCs w:val="26"/>
        </w:rPr>
        <w:t xml:space="preserve"> «Технический регламент о требованиях пожарной безопасности»;</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21 июля 1997 г. № </w:t>
      </w:r>
      <w:hyperlink r:id="rId21" w:tooltip="О промышленной безопасности опасных производственных объектов" w:history="1">
        <w:r w:rsidRPr="00481559">
          <w:rPr>
            <w:rFonts w:ascii="Times New Roman" w:eastAsia="Times New Roman" w:hAnsi="Times New Roman" w:cs="Times New Roman"/>
            <w:sz w:val="26"/>
            <w:szCs w:val="26"/>
          </w:rPr>
          <w:t>116-ФЗ</w:t>
        </w:r>
      </w:hyperlink>
      <w:r w:rsidRPr="00481559">
        <w:rPr>
          <w:rFonts w:ascii="Times New Roman" w:eastAsia="Times New Roman" w:hAnsi="Times New Roman" w:cs="Times New Roman"/>
          <w:sz w:val="26"/>
          <w:szCs w:val="26"/>
        </w:rPr>
        <w:t xml:space="preserve"> «О промышленной безопасности опасных производственных объектов»;</w:t>
      </w:r>
    </w:p>
    <w:p w:rsidR="00E6112F" w:rsidRPr="00481559" w:rsidRDefault="00E6112F" w:rsidP="00E6112F">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23 ноября 2009 г. № </w:t>
      </w:r>
      <w:hyperlink r:id="rId22" w:tooltip="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481559">
          <w:rPr>
            <w:rFonts w:ascii="Times New Roman" w:eastAsia="Times New Roman" w:hAnsi="Times New Roman" w:cs="Times New Roman"/>
            <w:sz w:val="26"/>
            <w:szCs w:val="26"/>
          </w:rPr>
          <w:t>261-ФЗ</w:t>
        </w:r>
      </w:hyperlink>
      <w:r w:rsidRPr="00481559">
        <w:rPr>
          <w:rFonts w:ascii="Times New Roman" w:eastAsia="Times New Roman" w:hAnsi="Times New Roman" w:cs="Times New Roman"/>
          <w:sz w:val="26"/>
          <w:szCs w:val="26"/>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6112F" w:rsidRPr="00481559" w:rsidRDefault="00E6112F" w:rsidP="00E6112F">
      <w:pPr>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№131-ФЗ «Об общих принципах организации местного самоуправления в Российской Федерации»; </w:t>
      </w:r>
    </w:p>
    <w:p w:rsidR="00E6112F" w:rsidRPr="00481559" w:rsidRDefault="00E6112F" w:rsidP="00E6112F">
      <w:pPr>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Закон Оренбургской области от 16 марта 2007 года N 1037/233-IV-ОЗ «О градостроительной деятельности на территории Оренбургской области»;</w:t>
      </w:r>
    </w:p>
    <w:p w:rsidR="00E6112F" w:rsidRPr="00481559" w:rsidRDefault="00E6112F" w:rsidP="00E6112F">
      <w:pPr>
        <w:spacing w:after="0" w:line="276" w:lineRule="auto"/>
        <w:ind w:firstLine="709"/>
        <w:jc w:val="both"/>
        <w:rPr>
          <w:rFonts w:ascii="Times New Roman" w:eastAsia="Times New Roman" w:hAnsi="Times New Roman" w:cs="Times New Roman"/>
          <w:bCs/>
          <w:sz w:val="26"/>
          <w:szCs w:val="26"/>
        </w:rPr>
      </w:pPr>
      <w:r w:rsidRPr="00481559">
        <w:rPr>
          <w:rFonts w:ascii="Times New Roman" w:eastAsia="Times New Roman" w:hAnsi="Times New Roman" w:cs="Times New Roman"/>
          <w:bCs/>
          <w:sz w:val="26"/>
          <w:szCs w:val="26"/>
        </w:rPr>
        <w:t xml:space="preserve">Постановление Правительства Оренбургской области от 7 июля </w:t>
      </w:r>
      <w:smartTag w:uri="urn:schemas-microsoft-com:office:smarttags" w:element="metricconverter">
        <w:smartTagPr>
          <w:attr w:name="ProductID" w:val="2011 г"/>
        </w:smartTagPr>
        <w:r w:rsidRPr="00481559">
          <w:rPr>
            <w:rFonts w:ascii="Times New Roman" w:eastAsia="Times New Roman" w:hAnsi="Times New Roman" w:cs="Times New Roman"/>
            <w:bCs/>
            <w:sz w:val="26"/>
            <w:szCs w:val="26"/>
          </w:rPr>
          <w:t>2011 г</w:t>
        </w:r>
      </w:smartTag>
      <w:r w:rsidRPr="00481559">
        <w:rPr>
          <w:rFonts w:ascii="Times New Roman" w:eastAsia="Times New Roman" w:hAnsi="Times New Roman" w:cs="Times New Roman"/>
          <w:bCs/>
          <w:sz w:val="26"/>
          <w:szCs w:val="26"/>
        </w:rPr>
        <w:t>. N 579-п "Об утверждении схемы территориального планирования Оренбургской области" (с изменениями и дополнениями);</w:t>
      </w:r>
    </w:p>
    <w:p w:rsidR="00E6112F" w:rsidRPr="00481559" w:rsidRDefault="00E6112F" w:rsidP="00E6112F">
      <w:pPr>
        <w:spacing w:after="0" w:line="276" w:lineRule="auto"/>
        <w:ind w:firstLine="851"/>
        <w:jc w:val="both"/>
        <w:rPr>
          <w:rFonts w:ascii="Times New Roman" w:eastAsia="Times New Roman" w:hAnsi="Times New Roman" w:cs="Times New Roman"/>
          <w:sz w:val="26"/>
          <w:szCs w:val="26"/>
          <w:lang w:eastAsia="ar-SA" w:bidi="en-US"/>
        </w:rPr>
      </w:pPr>
      <w:r w:rsidRPr="00481559">
        <w:rPr>
          <w:rFonts w:ascii="Times New Roman" w:eastAsia="Times New Roman" w:hAnsi="Times New Roman" w:cs="Times New Roman"/>
          <w:bCs/>
          <w:sz w:val="26"/>
          <w:szCs w:val="26"/>
        </w:rPr>
        <w:t xml:space="preserve">Постановление Правительства Оренбургской области от 25.02.2015 г. № 121-п «О памятниках природы областного значения Оренбургской области» </w:t>
      </w:r>
      <w:r w:rsidRPr="00481559">
        <w:rPr>
          <w:rFonts w:ascii="Times New Roman" w:eastAsia="Times New Roman" w:hAnsi="Times New Roman" w:cs="Times New Roman"/>
          <w:spacing w:val="2"/>
          <w:sz w:val="26"/>
          <w:szCs w:val="26"/>
        </w:rPr>
        <w:t>(с изменениями на 18 января 2021 года).</w:t>
      </w:r>
    </w:p>
    <w:p w:rsidR="005D1981" w:rsidRPr="00963D41" w:rsidRDefault="005D1981" w:rsidP="00A47781">
      <w:pPr>
        <w:suppressAutoHyphens/>
        <w:spacing w:after="0" w:line="240" w:lineRule="auto"/>
        <w:ind w:firstLine="709"/>
        <w:jc w:val="both"/>
        <w:rPr>
          <w:rFonts w:ascii="Times New Roman" w:hAnsi="Times New Roman" w:cs="Times New Roman"/>
          <w:sz w:val="28"/>
          <w:szCs w:val="28"/>
          <w:lang w:eastAsia="ar-SA" w:bidi="en-US"/>
        </w:rPr>
      </w:pPr>
    </w:p>
    <w:p w:rsidR="00A47781" w:rsidRDefault="00A47781" w:rsidP="00A47781">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p>
    <w:p w:rsidR="001A0756" w:rsidRDefault="001A0756" w:rsidP="00A47781">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p>
    <w:p w:rsidR="004A77C8" w:rsidRPr="00B36618" w:rsidRDefault="004A77C8" w:rsidP="004A77C8">
      <w:pPr>
        <w:pStyle w:val="110"/>
        <w:jc w:val="left"/>
        <w:rPr>
          <w:b w:val="0"/>
          <w:color w:val="800000"/>
          <w:sz w:val="32"/>
          <w:szCs w:val="32"/>
        </w:rPr>
      </w:pPr>
      <w:bookmarkStart w:id="2" w:name="_Toc6396350"/>
      <w:bookmarkStart w:id="3" w:name="_Toc68695307"/>
      <w:bookmarkStart w:id="4" w:name="_Toc94189588"/>
      <w:r w:rsidRPr="00B36618">
        <w:rPr>
          <w:b w:val="0"/>
          <w:color w:val="800000"/>
          <w:sz w:val="28"/>
        </w:rPr>
        <w:t>СОСТАВ</w:t>
      </w:r>
      <w:r w:rsidRPr="00B36618">
        <w:rPr>
          <w:b w:val="0"/>
          <w:color w:val="800000"/>
          <w:sz w:val="32"/>
          <w:szCs w:val="32"/>
        </w:rPr>
        <w:t>:</w:t>
      </w:r>
      <w:bookmarkEnd w:id="2"/>
      <w:bookmarkEnd w:id="3"/>
      <w:bookmarkEnd w:id="4"/>
    </w:p>
    <w:p w:rsidR="001A0756" w:rsidRDefault="001A0756" w:rsidP="00A47781">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p>
    <w:p w:rsidR="004A77C8" w:rsidRPr="00481559" w:rsidRDefault="004A77C8" w:rsidP="004A77C8">
      <w:pPr>
        <w:autoSpaceDE w:val="0"/>
        <w:autoSpaceDN w:val="0"/>
        <w:adjustRightInd w:val="0"/>
        <w:spacing w:after="0" w:line="240" w:lineRule="auto"/>
        <w:ind w:firstLine="851"/>
        <w:contextualSpacing/>
        <w:jc w:val="both"/>
        <w:rPr>
          <w:rFonts w:ascii="Times New Roman" w:eastAsia="Times New Roman" w:hAnsi="Times New Roman" w:cs="Times New Roman"/>
          <w:b/>
          <w:color w:val="000000"/>
          <w:sz w:val="26"/>
          <w:szCs w:val="26"/>
          <w:lang w:eastAsia="ru-RU"/>
        </w:rPr>
      </w:pPr>
      <w:r w:rsidRPr="00481559">
        <w:rPr>
          <w:rFonts w:ascii="Times New Roman" w:eastAsia="Times New Roman" w:hAnsi="Times New Roman" w:cs="Times New Roman"/>
          <w:b/>
          <w:color w:val="000000"/>
          <w:sz w:val="26"/>
          <w:szCs w:val="26"/>
          <w:lang w:eastAsia="ru-RU"/>
        </w:rPr>
        <w:t>ГЕНЕРАЛЬНЫЙ ПЛАН (утверждаемая часть)</w:t>
      </w:r>
    </w:p>
    <w:p w:rsidR="004A77C8" w:rsidRPr="00481559" w:rsidRDefault="004A77C8" w:rsidP="004A77C8">
      <w:pPr>
        <w:autoSpaceDE w:val="0"/>
        <w:autoSpaceDN w:val="0"/>
        <w:adjustRightInd w:val="0"/>
        <w:spacing w:after="0" w:line="240" w:lineRule="auto"/>
        <w:ind w:firstLine="851"/>
        <w:contextualSpacing/>
        <w:jc w:val="both"/>
        <w:rPr>
          <w:rFonts w:ascii="Times New Roman" w:eastAsia="Times New Roman" w:hAnsi="Times New Roman" w:cs="Times New Roman"/>
          <w:b/>
          <w:color w:val="000000"/>
          <w:sz w:val="26"/>
          <w:szCs w:val="26"/>
          <w:lang w:eastAsia="ru-RU"/>
        </w:rPr>
      </w:pPr>
    </w:p>
    <w:p w:rsidR="004A77C8" w:rsidRPr="00481559" w:rsidRDefault="004A77C8" w:rsidP="004A77C8">
      <w:pPr>
        <w:autoSpaceDE w:val="0"/>
        <w:autoSpaceDN w:val="0"/>
        <w:adjustRightInd w:val="0"/>
        <w:ind w:firstLine="851"/>
        <w:jc w:val="both"/>
        <w:rPr>
          <w:rFonts w:ascii="Times New Roman" w:hAnsi="Times New Roman" w:cs="Times New Roman"/>
          <w:color w:val="000000"/>
          <w:sz w:val="26"/>
          <w:szCs w:val="26"/>
        </w:rPr>
      </w:pPr>
      <w:r w:rsidRPr="00481559">
        <w:rPr>
          <w:rFonts w:ascii="Times New Roman" w:hAnsi="Times New Roman" w:cs="Times New Roman"/>
          <w:color w:val="000000"/>
          <w:sz w:val="26"/>
          <w:szCs w:val="26"/>
        </w:rPr>
        <w:t>1) Положение о территориальном планировании;</w:t>
      </w:r>
    </w:p>
    <w:p w:rsidR="004A77C8" w:rsidRPr="00481559" w:rsidRDefault="004A77C8" w:rsidP="004A77C8">
      <w:pPr>
        <w:autoSpaceDE w:val="0"/>
        <w:autoSpaceDN w:val="0"/>
        <w:adjustRightInd w:val="0"/>
        <w:ind w:firstLine="851"/>
        <w:jc w:val="both"/>
        <w:rPr>
          <w:rFonts w:ascii="Times New Roman" w:hAnsi="Times New Roman" w:cs="Times New Roman"/>
          <w:color w:val="000000"/>
          <w:sz w:val="26"/>
          <w:szCs w:val="26"/>
        </w:rPr>
      </w:pPr>
      <w:r w:rsidRPr="00481559">
        <w:rPr>
          <w:rFonts w:ascii="Times New Roman" w:hAnsi="Times New Roman" w:cs="Times New Roman"/>
          <w:color w:val="000000"/>
          <w:sz w:val="26"/>
          <w:szCs w:val="26"/>
        </w:rPr>
        <w:t>2) Карта границ населенных пунктов, входящих в состав поселения</w:t>
      </w:r>
      <w:r w:rsidR="00272651">
        <w:rPr>
          <w:rFonts w:ascii="Times New Roman" w:hAnsi="Times New Roman" w:cs="Times New Roman"/>
          <w:color w:val="000000"/>
          <w:sz w:val="26"/>
          <w:szCs w:val="26"/>
        </w:rPr>
        <w:t xml:space="preserve">, </w:t>
      </w:r>
      <w:r w:rsidRPr="00481559">
        <w:rPr>
          <w:rFonts w:ascii="Times New Roman" w:hAnsi="Times New Roman" w:cs="Times New Roman"/>
          <w:color w:val="000000"/>
          <w:sz w:val="26"/>
          <w:szCs w:val="26"/>
        </w:rPr>
        <w:t xml:space="preserve">М </w:t>
      </w:r>
      <w:r w:rsidRPr="00481559">
        <w:rPr>
          <w:rFonts w:ascii="Times New Roman" w:hAnsi="Times New Roman" w:cs="Times New Roman"/>
          <w:sz w:val="26"/>
          <w:szCs w:val="26"/>
        </w:rPr>
        <w:t>1:25000</w:t>
      </w:r>
      <w:r w:rsidR="00E6112F">
        <w:rPr>
          <w:rFonts w:ascii="Times New Roman" w:hAnsi="Times New Roman" w:cs="Times New Roman"/>
          <w:sz w:val="26"/>
          <w:szCs w:val="26"/>
        </w:rPr>
        <w:t>, М 1:5000</w:t>
      </w:r>
      <w:r w:rsidRPr="00481559">
        <w:rPr>
          <w:rFonts w:ascii="Times New Roman" w:hAnsi="Times New Roman" w:cs="Times New Roman"/>
          <w:color w:val="000000"/>
          <w:sz w:val="26"/>
          <w:szCs w:val="26"/>
        </w:rPr>
        <w:t>;</w:t>
      </w:r>
    </w:p>
    <w:p w:rsidR="004A77C8" w:rsidRPr="00481559" w:rsidRDefault="004A77C8" w:rsidP="004A77C8">
      <w:pPr>
        <w:autoSpaceDE w:val="0"/>
        <w:autoSpaceDN w:val="0"/>
        <w:adjustRightInd w:val="0"/>
        <w:ind w:firstLine="851"/>
        <w:jc w:val="both"/>
        <w:rPr>
          <w:rFonts w:ascii="Times New Roman" w:hAnsi="Times New Roman" w:cs="Times New Roman"/>
          <w:sz w:val="26"/>
          <w:szCs w:val="26"/>
        </w:rPr>
      </w:pPr>
      <w:r w:rsidRPr="00481559">
        <w:rPr>
          <w:rFonts w:ascii="Times New Roman" w:hAnsi="Times New Roman" w:cs="Times New Roman"/>
          <w:color w:val="000000"/>
          <w:sz w:val="26"/>
          <w:szCs w:val="26"/>
        </w:rPr>
        <w:t>3) Карта планируемого размещения объектов местного значения М 1:25000, М 1:5000;</w:t>
      </w:r>
    </w:p>
    <w:p w:rsidR="004A77C8" w:rsidRPr="00481559" w:rsidRDefault="004A77C8" w:rsidP="004A77C8">
      <w:pPr>
        <w:autoSpaceDE w:val="0"/>
        <w:autoSpaceDN w:val="0"/>
        <w:adjustRightInd w:val="0"/>
        <w:ind w:firstLine="851"/>
        <w:jc w:val="both"/>
        <w:rPr>
          <w:rFonts w:ascii="Times New Roman" w:hAnsi="Times New Roman" w:cs="Times New Roman"/>
          <w:sz w:val="26"/>
          <w:szCs w:val="26"/>
        </w:rPr>
      </w:pPr>
      <w:r w:rsidRPr="00481559">
        <w:rPr>
          <w:rFonts w:ascii="Times New Roman" w:hAnsi="Times New Roman" w:cs="Times New Roman"/>
          <w:color w:val="000000"/>
          <w:sz w:val="26"/>
          <w:szCs w:val="26"/>
        </w:rPr>
        <w:t xml:space="preserve">4)  Карта функциональных зон поселения </w:t>
      </w:r>
      <w:r w:rsidRPr="00481559">
        <w:rPr>
          <w:rFonts w:ascii="Times New Roman" w:eastAsia="Times New Roman" w:hAnsi="Times New Roman" w:cs="Times New Roman"/>
          <w:sz w:val="26"/>
          <w:szCs w:val="26"/>
        </w:rPr>
        <w:t>М</w:t>
      </w:r>
      <w:r w:rsidRPr="00481559">
        <w:rPr>
          <w:rFonts w:ascii="Times New Roman" w:hAnsi="Times New Roman" w:cs="Times New Roman"/>
          <w:color w:val="000000"/>
          <w:sz w:val="26"/>
          <w:szCs w:val="26"/>
        </w:rPr>
        <w:t xml:space="preserve"> 1:25000, М 1:5000.</w:t>
      </w:r>
    </w:p>
    <w:p w:rsidR="004A77C8" w:rsidRPr="00481559" w:rsidRDefault="004A77C8" w:rsidP="004A77C8">
      <w:pPr>
        <w:autoSpaceDE w:val="0"/>
        <w:autoSpaceDN w:val="0"/>
        <w:adjustRightInd w:val="0"/>
        <w:spacing w:after="0" w:line="276" w:lineRule="auto"/>
        <w:ind w:firstLine="851"/>
        <w:contextualSpacing/>
        <w:jc w:val="both"/>
        <w:rPr>
          <w:rFonts w:ascii="Times New Roman" w:eastAsia="Times New Roman" w:hAnsi="Times New Roman" w:cs="Times New Roman"/>
          <w:b/>
          <w:color w:val="000000"/>
          <w:sz w:val="26"/>
          <w:szCs w:val="26"/>
          <w:lang w:eastAsia="ru-RU"/>
        </w:rPr>
      </w:pPr>
      <w:r w:rsidRPr="00481559">
        <w:rPr>
          <w:rFonts w:ascii="Times New Roman" w:eastAsia="Times New Roman" w:hAnsi="Times New Roman" w:cs="Times New Roman"/>
          <w:b/>
          <w:color w:val="000000"/>
          <w:sz w:val="26"/>
          <w:szCs w:val="26"/>
          <w:lang w:eastAsia="ru-RU"/>
        </w:rPr>
        <w:t>МАТЕРИАЛЫ ПО ОБОСНОВАНИЮ</w:t>
      </w:r>
    </w:p>
    <w:p w:rsidR="004A77C8" w:rsidRPr="00481559" w:rsidRDefault="004A77C8" w:rsidP="004A77C8">
      <w:pPr>
        <w:autoSpaceDE w:val="0"/>
        <w:autoSpaceDN w:val="0"/>
        <w:adjustRightInd w:val="0"/>
        <w:spacing w:after="0" w:line="276" w:lineRule="auto"/>
        <w:ind w:firstLine="851"/>
        <w:contextualSpacing/>
        <w:jc w:val="both"/>
        <w:rPr>
          <w:rFonts w:ascii="Times New Roman" w:eastAsia="Times New Roman" w:hAnsi="Times New Roman" w:cs="Times New Roman"/>
          <w:b/>
          <w:color w:val="000000"/>
          <w:sz w:val="26"/>
          <w:szCs w:val="26"/>
          <w:lang w:eastAsia="ru-RU"/>
        </w:rPr>
      </w:pPr>
    </w:p>
    <w:p w:rsidR="004A77C8" w:rsidRPr="00481559" w:rsidRDefault="004A77C8" w:rsidP="004A77C8">
      <w:pPr>
        <w:numPr>
          <w:ilvl w:val="0"/>
          <w:numId w:val="1"/>
        </w:numPr>
        <w:autoSpaceDE w:val="0"/>
        <w:autoSpaceDN w:val="0"/>
        <w:adjustRightInd w:val="0"/>
        <w:spacing w:after="0" w:line="276" w:lineRule="auto"/>
        <w:ind w:left="0" w:firstLine="851"/>
        <w:contextualSpacing/>
        <w:jc w:val="both"/>
        <w:rPr>
          <w:rFonts w:ascii="Times New Roman" w:eastAsia="Times New Roman" w:hAnsi="Times New Roman" w:cs="Times New Roman"/>
          <w:sz w:val="26"/>
          <w:szCs w:val="26"/>
          <w:lang w:eastAsia="ru-RU"/>
        </w:rPr>
      </w:pPr>
      <w:r w:rsidRPr="00481559">
        <w:rPr>
          <w:rFonts w:ascii="Times New Roman" w:eastAsia="Times New Roman" w:hAnsi="Times New Roman" w:cs="Times New Roman"/>
          <w:sz w:val="26"/>
          <w:szCs w:val="26"/>
          <w:lang w:eastAsia="ru-RU"/>
        </w:rPr>
        <w:t>Текстовая часть;</w:t>
      </w:r>
    </w:p>
    <w:p w:rsidR="004A77C8" w:rsidRDefault="00272651" w:rsidP="004A77C8">
      <w:pPr>
        <w:autoSpaceDE w:val="0"/>
        <w:autoSpaceDN w:val="0"/>
        <w:adjustRightInd w:val="0"/>
        <w:spacing w:after="0" w:line="276" w:lineRule="auto"/>
        <w:ind w:firstLine="851"/>
        <w:contextualSpacing/>
        <w:jc w:val="both"/>
        <w:rPr>
          <w:rFonts w:ascii="Times New Roman" w:eastAsia="Times New Roman" w:hAnsi="Times New Roman" w:cs="Times New Roman"/>
          <w:sz w:val="26"/>
          <w:szCs w:val="26"/>
          <w:lang w:eastAsia="ru-RU"/>
        </w:rPr>
      </w:pPr>
      <w:r w:rsidRPr="00272651">
        <w:rPr>
          <w:rFonts w:ascii="Times New Roman" w:eastAsia="Times New Roman" w:hAnsi="Times New Roman" w:cs="Times New Roman"/>
          <w:sz w:val="26"/>
          <w:szCs w:val="26"/>
          <w:lang w:eastAsia="ru-RU"/>
        </w:rPr>
        <w:t>2)</w:t>
      </w:r>
      <w:r w:rsidRPr="00272651">
        <w:rPr>
          <w:rFonts w:ascii="Times New Roman" w:eastAsia="Times New Roman" w:hAnsi="Times New Roman" w:cs="Times New Roman"/>
          <w:sz w:val="26"/>
          <w:szCs w:val="26"/>
          <w:lang w:eastAsia="ru-RU"/>
        </w:rPr>
        <w:tab/>
        <w:t>Материалы по обоснованию в виде карт, М 1:25000, М 1:5000</w:t>
      </w:r>
      <w:r>
        <w:rPr>
          <w:rFonts w:ascii="Times New Roman" w:eastAsia="Times New Roman" w:hAnsi="Times New Roman" w:cs="Times New Roman"/>
          <w:sz w:val="26"/>
          <w:szCs w:val="26"/>
          <w:lang w:eastAsia="ru-RU"/>
        </w:rPr>
        <w:t>.</w:t>
      </w:r>
    </w:p>
    <w:p w:rsidR="00272651" w:rsidRPr="00481559" w:rsidRDefault="00272651" w:rsidP="004A77C8">
      <w:pPr>
        <w:autoSpaceDE w:val="0"/>
        <w:autoSpaceDN w:val="0"/>
        <w:adjustRightInd w:val="0"/>
        <w:spacing w:after="0" w:line="276" w:lineRule="auto"/>
        <w:ind w:firstLine="851"/>
        <w:contextualSpacing/>
        <w:jc w:val="both"/>
        <w:rPr>
          <w:rFonts w:ascii="Times New Roman" w:eastAsia="Times New Roman" w:hAnsi="Times New Roman" w:cs="Times New Roman"/>
          <w:sz w:val="26"/>
          <w:szCs w:val="26"/>
          <w:lang w:eastAsia="ru-RU"/>
        </w:rPr>
      </w:pPr>
    </w:p>
    <w:p w:rsidR="004A77C8" w:rsidRPr="00481559" w:rsidRDefault="004A77C8" w:rsidP="004A77C8">
      <w:pPr>
        <w:autoSpaceDE w:val="0"/>
        <w:autoSpaceDN w:val="0"/>
        <w:adjustRightInd w:val="0"/>
        <w:spacing w:after="0" w:line="276" w:lineRule="auto"/>
        <w:ind w:firstLine="851"/>
        <w:contextualSpacing/>
        <w:jc w:val="both"/>
        <w:rPr>
          <w:rFonts w:ascii="Times New Roman" w:eastAsia="Times New Roman" w:hAnsi="Times New Roman" w:cs="Times New Roman"/>
          <w:sz w:val="26"/>
          <w:szCs w:val="26"/>
          <w:lang w:eastAsia="ru-RU"/>
        </w:rPr>
      </w:pPr>
      <w:r w:rsidRPr="00481559">
        <w:rPr>
          <w:rFonts w:ascii="Times New Roman" w:eastAsia="Times New Roman" w:hAnsi="Times New Roman" w:cs="Times New Roman"/>
          <w:sz w:val="26"/>
          <w:szCs w:val="26"/>
          <w:lang w:eastAsia="ru-RU"/>
        </w:rPr>
        <w:t>Генеральный план представляется в электронном виде. Проект разработан в программной среде ГИС «</w:t>
      </w:r>
      <w:proofErr w:type="spellStart"/>
      <w:r w:rsidRPr="00481559">
        <w:rPr>
          <w:rFonts w:ascii="Times New Roman" w:eastAsia="Times New Roman" w:hAnsi="Times New Roman" w:cs="Times New Roman"/>
          <w:sz w:val="26"/>
          <w:szCs w:val="26"/>
          <w:lang w:eastAsia="ru-RU"/>
        </w:rPr>
        <w:t>MapInfo</w:t>
      </w:r>
      <w:proofErr w:type="spellEnd"/>
      <w:r w:rsidRPr="00481559">
        <w:rPr>
          <w:rFonts w:ascii="Times New Roman" w:eastAsia="Times New Roman" w:hAnsi="Times New Roman" w:cs="Times New Roman"/>
          <w:sz w:val="26"/>
          <w:szCs w:val="26"/>
          <w:lang w:eastAsia="ru-RU"/>
        </w:rPr>
        <w:t>» в составе электронных графических слоёв и связанной с ними атрибутивной базы данных.</w:t>
      </w:r>
    </w:p>
    <w:p w:rsidR="004A77C8" w:rsidRPr="00481559" w:rsidRDefault="004A77C8" w:rsidP="004A77C8">
      <w:pPr>
        <w:pStyle w:val="af2"/>
        <w:autoSpaceDE w:val="0"/>
        <w:autoSpaceDN w:val="0"/>
        <w:adjustRightInd w:val="0"/>
        <w:ind w:left="0" w:firstLine="851"/>
        <w:rPr>
          <w:rFonts w:ascii="Times New Roman" w:hAnsi="Times New Roman"/>
          <w:sz w:val="26"/>
          <w:szCs w:val="26"/>
        </w:rPr>
      </w:pPr>
      <w:r w:rsidRPr="00481559">
        <w:rPr>
          <w:rFonts w:ascii="Times New Roman" w:hAnsi="Times New Roman"/>
          <w:sz w:val="26"/>
          <w:szCs w:val="26"/>
        </w:rPr>
        <w:t>Работа выполнена авторским коллективом предприятия градостроительного проектирования ООО «ГЕОГРАД».</w:t>
      </w:r>
    </w:p>
    <w:p w:rsidR="00A47781" w:rsidRDefault="00A47781" w:rsidP="00A47781">
      <w:pPr>
        <w:rPr>
          <w:lang w:eastAsia="ru-RU"/>
        </w:rPr>
      </w:pPr>
    </w:p>
    <w:p w:rsidR="00272651" w:rsidRDefault="00272651" w:rsidP="00A47781">
      <w:pPr>
        <w:rPr>
          <w:lang w:eastAsia="ru-RU"/>
        </w:rPr>
      </w:pPr>
    </w:p>
    <w:p w:rsidR="00272651" w:rsidRDefault="00272651" w:rsidP="00A47781">
      <w:pPr>
        <w:rPr>
          <w:lang w:eastAsia="ru-RU"/>
        </w:rPr>
      </w:pPr>
    </w:p>
    <w:p w:rsidR="00272651" w:rsidRDefault="00272651" w:rsidP="00A47781">
      <w:pPr>
        <w:rPr>
          <w:lang w:eastAsia="ru-RU"/>
        </w:rPr>
      </w:pPr>
    </w:p>
    <w:p w:rsidR="00272651" w:rsidRDefault="00272651" w:rsidP="00A47781">
      <w:pPr>
        <w:rPr>
          <w:lang w:eastAsia="ru-RU"/>
        </w:rPr>
      </w:pPr>
    </w:p>
    <w:p w:rsidR="00272651" w:rsidRDefault="00272651" w:rsidP="00A47781">
      <w:pPr>
        <w:rPr>
          <w:lang w:eastAsia="ru-RU"/>
        </w:rPr>
      </w:pPr>
    </w:p>
    <w:p w:rsidR="004A77C8" w:rsidRPr="00B36618" w:rsidRDefault="004A77C8" w:rsidP="004A77C8">
      <w:pPr>
        <w:keepNext/>
        <w:keepLines/>
        <w:suppressAutoHyphens/>
        <w:spacing w:before="480" w:after="240" w:line="240" w:lineRule="auto"/>
        <w:jc w:val="both"/>
        <w:outlineLvl w:val="0"/>
        <w:rPr>
          <w:rFonts w:ascii="Times New Roman" w:eastAsia="Times New Roman" w:hAnsi="Times New Roman" w:cs="Times New Roman"/>
          <w:b/>
          <w:bCs/>
          <w:color w:val="800000"/>
          <w:sz w:val="28"/>
          <w:szCs w:val="28"/>
          <w:lang w:eastAsia="ru-RU"/>
        </w:rPr>
      </w:pPr>
      <w:bookmarkStart w:id="5" w:name="_Toc6396352"/>
      <w:bookmarkStart w:id="6" w:name="_Toc68695308"/>
      <w:bookmarkStart w:id="7" w:name="_Toc94189589"/>
      <w:r w:rsidRPr="00B36618">
        <w:rPr>
          <w:rFonts w:ascii="Times New Roman" w:eastAsia="Times New Roman" w:hAnsi="Times New Roman" w:cs="Times New Roman"/>
          <w:b/>
          <w:bCs/>
          <w:caps/>
          <w:color w:val="800000"/>
          <w:sz w:val="28"/>
          <w:szCs w:val="28"/>
          <w:lang w:eastAsia="ru-RU"/>
        </w:rPr>
        <w:lastRenderedPageBreak/>
        <w:t xml:space="preserve">1. </w:t>
      </w:r>
      <w:bookmarkEnd w:id="5"/>
      <w:bookmarkEnd w:id="6"/>
      <w:r w:rsidRPr="00B36618">
        <w:rPr>
          <w:rFonts w:ascii="Times New Roman" w:eastAsia="Times New Roman" w:hAnsi="Times New Roman" w:cs="Times New Roman"/>
          <w:b/>
          <w:bCs/>
          <w:color w:val="800000"/>
          <w:sz w:val="28"/>
          <w:szCs w:val="28"/>
          <w:lang w:eastAsia="ru-RU"/>
        </w:rPr>
        <w:t>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bookmarkEnd w:id="7"/>
    </w:p>
    <w:p w:rsidR="004A77C8" w:rsidRPr="00B36618" w:rsidRDefault="004A77C8" w:rsidP="004A77C8">
      <w:pPr>
        <w:pStyle w:val="2"/>
        <w:rPr>
          <w:color w:val="800000"/>
        </w:rPr>
      </w:pPr>
      <w:bookmarkStart w:id="8" w:name="_Toc68695310"/>
      <w:bookmarkStart w:id="9" w:name="_Toc94189590"/>
      <w:r w:rsidRPr="00B36618">
        <w:rPr>
          <w:color w:val="800000"/>
        </w:rPr>
        <w:t xml:space="preserve">1.1 </w:t>
      </w:r>
      <w:bookmarkEnd w:id="8"/>
      <w:r w:rsidRPr="00B36618">
        <w:rPr>
          <w:color w:val="800000"/>
        </w:rPr>
        <w:t>Объекты социальной сферы</w:t>
      </w:r>
      <w:bookmarkEnd w:id="9"/>
    </w:p>
    <w:p w:rsidR="004A77C8" w:rsidRPr="008152CC" w:rsidRDefault="004A77C8" w:rsidP="004A77C8">
      <w:pPr>
        <w:spacing w:after="0" w:line="240" w:lineRule="auto"/>
        <w:ind w:firstLine="567"/>
        <w:jc w:val="both"/>
        <w:rPr>
          <w:rFonts w:ascii="Times New Roman" w:eastAsia="Calibri" w:hAnsi="Times New Roman" w:cs="Times New Roman"/>
          <w:i/>
          <w:sz w:val="28"/>
          <w:szCs w:val="28"/>
        </w:rPr>
      </w:pPr>
      <w:r w:rsidRPr="008152CC">
        <w:rPr>
          <w:rFonts w:ascii="Times New Roman" w:eastAsia="Calibri" w:hAnsi="Times New Roman" w:cs="Times New Roman"/>
          <w:i/>
          <w:sz w:val="28"/>
          <w:szCs w:val="28"/>
        </w:rPr>
        <w:t xml:space="preserve">Таблица </w:t>
      </w:r>
      <w:r>
        <w:rPr>
          <w:rFonts w:ascii="Times New Roman" w:eastAsia="Calibri" w:hAnsi="Times New Roman" w:cs="Times New Roman"/>
          <w:i/>
          <w:sz w:val="28"/>
          <w:szCs w:val="28"/>
        </w:rPr>
        <w:t>1</w:t>
      </w:r>
      <w:r w:rsidRPr="008152CC">
        <w:rPr>
          <w:rFonts w:ascii="Times New Roman" w:eastAsia="Calibri" w:hAnsi="Times New Roman" w:cs="Times New Roman"/>
          <w:i/>
          <w:sz w:val="28"/>
          <w:szCs w:val="28"/>
        </w:rPr>
        <w:t>.1</w:t>
      </w:r>
      <w:r w:rsidRPr="008152CC">
        <w:rPr>
          <w:rFonts w:ascii="Times New Roman" w:hAnsi="Times New Roman" w:cs="Times New Roman"/>
          <w:i/>
          <w:sz w:val="28"/>
          <w:szCs w:val="28"/>
        </w:rPr>
        <w:t xml:space="preserve">Объекты </w:t>
      </w:r>
      <w:r>
        <w:rPr>
          <w:rFonts w:ascii="Times New Roman" w:hAnsi="Times New Roman" w:cs="Times New Roman"/>
          <w:i/>
          <w:sz w:val="28"/>
          <w:szCs w:val="28"/>
        </w:rPr>
        <w:t>социальной сферы</w:t>
      </w:r>
      <w:r w:rsidRPr="008152CC">
        <w:rPr>
          <w:rFonts w:ascii="Times New Roman" w:hAnsi="Times New Roman" w:cs="Times New Roman"/>
          <w:i/>
          <w:sz w:val="28"/>
          <w:szCs w:val="28"/>
        </w:rPr>
        <w:t xml:space="preserve"> </w:t>
      </w:r>
    </w:p>
    <w:tbl>
      <w:tblPr>
        <w:tblStyle w:val="140"/>
        <w:tblW w:w="9456" w:type="dxa"/>
        <w:tblLayout w:type="fixed"/>
        <w:tblLook w:val="04A0" w:firstRow="1" w:lastRow="0" w:firstColumn="1" w:lastColumn="0" w:noHBand="0" w:noVBand="1"/>
      </w:tblPr>
      <w:tblGrid>
        <w:gridCol w:w="397"/>
        <w:gridCol w:w="1055"/>
        <w:gridCol w:w="1455"/>
        <w:gridCol w:w="982"/>
        <w:gridCol w:w="1000"/>
        <w:gridCol w:w="1437"/>
        <w:gridCol w:w="1383"/>
        <w:gridCol w:w="1747"/>
      </w:tblGrid>
      <w:tr w:rsidR="004A77C8" w:rsidRPr="00B91618" w:rsidTr="00D6252C">
        <w:trPr>
          <w:trHeight w:val="947"/>
        </w:trPr>
        <w:tc>
          <w:tcPr>
            <w:tcW w:w="397" w:type="dxa"/>
            <w:vAlign w:val="center"/>
          </w:tcPr>
          <w:p w:rsidR="004A77C8" w:rsidRPr="00B91618" w:rsidRDefault="004A77C8" w:rsidP="00D6252C">
            <w:pPr>
              <w:ind w:left="-142" w:right="-164"/>
              <w:jc w:val="center"/>
              <w:rPr>
                <w:rFonts w:ascii="Times New Roman" w:hAnsi="Times New Roman"/>
                <w:b/>
                <w:sz w:val="24"/>
                <w:szCs w:val="24"/>
              </w:rPr>
            </w:pPr>
            <w:r w:rsidRPr="00B91618">
              <w:rPr>
                <w:rFonts w:ascii="Times New Roman" w:hAnsi="Times New Roman"/>
                <w:b/>
                <w:sz w:val="24"/>
                <w:szCs w:val="24"/>
              </w:rPr>
              <w:t>№</w:t>
            </w:r>
          </w:p>
        </w:tc>
        <w:tc>
          <w:tcPr>
            <w:tcW w:w="1055" w:type="dxa"/>
            <w:vAlign w:val="center"/>
          </w:tcPr>
          <w:p w:rsidR="004A77C8" w:rsidRPr="00B91618" w:rsidRDefault="004A77C8" w:rsidP="00D6252C">
            <w:pPr>
              <w:ind w:left="-52" w:right="-80"/>
              <w:jc w:val="center"/>
              <w:rPr>
                <w:rFonts w:ascii="Times New Roman" w:hAnsi="Times New Roman"/>
                <w:b/>
                <w:sz w:val="24"/>
                <w:szCs w:val="24"/>
              </w:rPr>
            </w:pPr>
            <w:r w:rsidRPr="00B91618">
              <w:rPr>
                <w:rFonts w:ascii="Times New Roman" w:hAnsi="Times New Roman"/>
                <w:b/>
                <w:sz w:val="24"/>
                <w:szCs w:val="24"/>
              </w:rPr>
              <w:t>Вид и наименование планируемого объекта местного значения</w:t>
            </w:r>
          </w:p>
        </w:tc>
        <w:tc>
          <w:tcPr>
            <w:tcW w:w="1455" w:type="dxa"/>
            <w:vAlign w:val="center"/>
          </w:tcPr>
          <w:p w:rsidR="004A77C8" w:rsidRPr="00B91618" w:rsidRDefault="004A77C8" w:rsidP="00D6252C">
            <w:pPr>
              <w:ind w:right="-80"/>
              <w:jc w:val="center"/>
              <w:rPr>
                <w:rFonts w:ascii="Times New Roman" w:hAnsi="Times New Roman"/>
                <w:b/>
                <w:sz w:val="24"/>
                <w:szCs w:val="24"/>
              </w:rPr>
            </w:pPr>
            <w:r w:rsidRPr="00B91618">
              <w:rPr>
                <w:rFonts w:ascii="Times New Roman" w:hAnsi="Times New Roman"/>
                <w:b/>
                <w:sz w:val="24"/>
                <w:szCs w:val="24"/>
              </w:rPr>
              <w:t>Рекомендованное место расположения объекта местного значения</w:t>
            </w:r>
          </w:p>
        </w:tc>
        <w:tc>
          <w:tcPr>
            <w:tcW w:w="982" w:type="dxa"/>
            <w:vAlign w:val="center"/>
          </w:tcPr>
          <w:p w:rsidR="004A77C8" w:rsidRPr="00B91618" w:rsidRDefault="004A77C8" w:rsidP="00D6252C">
            <w:pPr>
              <w:ind w:left="-136" w:right="-108"/>
              <w:jc w:val="center"/>
              <w:rPr>
                <w:rFonts w:ascii="Times New Roman" w:hAnsi="Times New Roman"/>
                <w:b/>
                <w:sz w:val="24"/>
                <w:szCs w:val="24"/>
              </w:rPr>
            </w:pPr>
            <w:r w:rsidRPr="00B91618">
              <w:rPr>
                <w:rFonts w:ascii="Times New Roman" w:hAnsi="Times New Roman"/>
                <w:b/>
                <w:sz w:val="24"/>
                <w:szCs w:val="24"/>
              </w:rPr>
              <w:t>Функциональная</w:t>
            </w:r>
          </w:p>
          <w:p w:rsidR="004A77C8" w:rsidRPr="00B91618" w:rsidRDefault="004A77C8" w:rsidP="00D6252C">
            <w:pPr>
              <w:ind w:left="-136" w:right="-108"/>
              <w:jc w:val="center"/>
              <w:rPr>
                <w:rFonts w:ascii="Times New Roman" w:hAnsi="Times New Roman"/>
                <w:b/>
                <w:sz w:val="24"/>
                <w:szCs w:val="24"/>
              </w:rPr>
            </w:pPr>
            <w:r w:rsidRPr="00B91618">
              <w:rPr>
                <w:rFonts w:ascii="Times New Roman" w:hAnsi="Times New Roman"/>
                <w:b/>
                <w:sz w:val="24"/>
                <w:szCs w:val="24"/>
              </w:rPr>
              <w:t>зона по генеральному плану</w:t>
            </w:r>
          </w:p>
        </w:tc>
        <w:tc>
          <w:tcPr>
            <w:tcW w:w="1000" w:type="dxa"/>
            <w:vAlign w:val="center"/>
          </w:tcPr>
          <w:p w:rsidR="004A77C8" w:rsidRPr="00B91618" w:rsidRDefault="004A77C8" w:rsidP="00D6252C">
            <w:pPr>
              <w:ind w:left="-108" w:right="-108"/>
              <w:jc w:val="center"/>
              <w:rPr>
                <w:rFonts w:ascii="Times New Roman" w:hAnsi="Times New Roman"/>
                <w:b/>
                <w:sz w:val="24"/>
                <w:szCs w:val="24"/>
              </w:rPr>
            </w:pPr>
            <w:r w:rsidRPr="00B91618">
              <w:rPr>
                <w:rFonts w:ascii="Times New Roman" w:hAnsi="Times New Roman"/>
                <w:b/>
                <w:sz w:val="24"/>
                <w:szCs w:val="24"/>
              </w:rPr>
              <w:t>Оценка соответствия планируемого объекта параметрам функциональной зоны</w:t>
            </w:r>
          </w:p>
        </w:tc>
        <w:tc>
          <w:tcPr>
            <w:tcW w:w="1437" w:type="dxa"/>
            <w:tcBorders>
              <w:top w:val="single" w:sz="4" w:space="0" w:color="auto"/>
              <w:left w:val="single" w:sz="4" w:space="0" w:color="auto"/>
              <w:bottom w:val="single" w:sz="4" w:space="0" w:color="auto"/>
              <w:right w:val="single" w:sz="4" w:space="0" w:color="auto"/>
            </w:tcBorders>
            <w:vAlign w:val="center"/>
          </w:tcPr>
          <w:p w:rsidR="004A77C8" w:rsidRPr="00B91618" w:rsidRDefault="004A77C8" w:rsidP="00D6252C">
            <w:pPr>
              <w:ind w:left="-108" w:right="-137"/>
              <w:jc w:val="center"/>
              <w:rPr>
                <w:rFonts w:ascii="Times New Roman" w:hAnsi="Times New Roman"/>
                <w:b/>
                <w:sz w:val="24"/>
                <w:szCs w:val="24"/>
              </w:rPr>
            </w:pPr>
            <w:r w:rsidRPr="00B91618">
              <w:rPr>
                <w:rFonts w:ascii="Times New Roman" w:hAnsi="Times New Roman"/>
                <w:b/>
                <w:sz w:val="24"/>
                <w:szCs w:val="24"/>
              </w:rPr>
              <w:t>Возможные позитивные или негативные последствия размещения объекта местного значения для комплексного развития территории</w:t>
            </w:r>
          </w:p>
        </w:tc>
        <w:tc>
          <w:tcPr>
            <w:tcW w:w="1383" w:type="dxa"/>
            <w:tcBorders>
              <w:top w:val="single" w:sz="4" w:space="0" w:color="auto"/>
              <w:left w:val="single" w:sz="4" w:space="0" w:color="auto"/>
              <w:bottom w:val="single" w:sz="4" w:space="0" w:color="auto"/>
              <w:right w:val="single" w:sz="4" w:space="0" w:color="auto"/>
            </w:tcBorders>
            <w:vAlign w:val="center"/>
          </w:tcPr>
          <w:p w:rsidR="004A77C8" w:rsidRPr="00B91618" w:rsidRDefault="004A77C8" w:rsidP="00D6252C">
            <w:pPr>
              <w:ind w:left="-79" w:right="-108"/>
              <w:jc w:val="center"/>
              <w:rPr>
                <w:rFonts w:ascii="Times New Roman" w:hAnsi="Times New Roman"/>
                <w:b/>
                <w:sz w:val="24"/>
                <w:szCs w:val="24"/>
              </w:rPr>
            </w:pPr>
            <w:r w:rsidRPr="00B91618">
              <w:rPr>
                <w:rFonts w:ascii="Times New Roman" w:hAnsi="Times New Roman"/>
                <w:b/>
                <w:sz w:val="24"/>
                <w:szCs w:val="24"/>
              </w:rPr>
              <w:t>Характеристика зон с особыми условиями, требующихся в связи с размещением объекта местного значения</w:t>
            </w:r>
          </w:p>
        </w:tc>
        <w:tc>
          <w:tcPr>
            <w:tcW w:w="1747" w:type="dxa"/>
            <w:tcBorders>
              <w:top w:val="single" w:sz="4" w:space="0" w:color="auto"/>
              <w:left w:val="single" w:sz="4" w:space="0" w:color="auto"/>
              <w:bottom w:val="single" w:sz="4" w:space="0" w:color="auto"/>
              <w:right w:val="single" w:sz="4" w:space="0" w:color="auto"/>
            </w:tcBorders>
            <w:vAlign w:val="center"/>
          </w:tcPr>
          <w:p w:rsidR="004A77C8" w:rsidRPr="00B91618" w:rsidRDefault="004A77C8" w:rsidP="00D6252C">
            <w:pPr>
              <w:ind w:left="-108" w:right="-80"/>
              <w:jc w:val="center"/>
              <w:rPr>
                <w:rFonts w:ascii="Times New Roman" w:hAnsi="Times New Roman"/>
                <w:b/>
                <w:sz w:val="24"/>
                <w:szCs w:val="24"/>
              </w:rPr>
            </w:pPr>
            <w:r w:rsidRPr="00B91618">
              <w:rPr>
                <w:rFonts w:ascii="Times New Roman" w:hAnsi="Times New Roman"/>
                <w:b/>
                <w:sz w:val="24"/>
                <w:szCs w:val="24"/>
              </w:rPr>
              <w:t>Примечание</w:t>
            </w:r>
          </w:p>
        </w:tc>
      </w:tr>
      <w:tr w:rsidR="004A77C8" w:rsidRPr="00B91618" w:rsidTr="00D6252C">
        <w:trPr>
          <w:trHeight w:val="3366"/>
        </w:trPr>
        <w:tc>
          <w:tcPr>
            <w:tcW w:w="397" w:type="dxa"/>
            <w:vAlign w:val="center"/>
          </w:tcPr>
          <w:p w:rsidR="004A77C8" w:rsidRPr="00B91618" w:rsidRDefault="004A77C8" w:rsidP="00D6252C">
            <w:pPr>
              <w:jc w:val="center"/>
              <w:rPr>
                <w:rFonts w:ascii="Times New Roman" w:hAnsi="Times New Roman"/>
                <w:b/>
                <w:sz w:val="24"/>
                <w:szCs w:val="24"/>
              </w:rPr>
            </w:pPr>
            <w:r w:rsidRPr="00B91618">
              <w:rPr>
                <w:rFonts w:ascii="Times New Roman" w:hAnsi="Times New Roman"/>
                <w:b/>
                <w:sz w:val="24"/>
                <w:szCs w:val="24"/>
              </w:rPr>
              <w:t>1</w:t>
            </w:r>
          </w:p>
        </w:tc>
        <w:tc>
          <w:tcPr>
            <w:tcW w:w="1055" w:type="dxa"/>
            <w:tcBorders>
              <w:left w:val="single" w:sz="4" w:space="0" w:color="auto"/>
            </w:tcBorders>
            <w:vAlign w:val="center"/>
          </w:tcPr>
          <w:p w:rsidR="004A77C8" w:rsidRPr="00B91618" w:rsidRDefault="00E6112F" w:rsidP="00D6252C">
            <w:pPr>
              <w:ind w:left="-52" w:right="-80"/>
              <w:jc w:val="center"/>
              <w:rPr>
                <w:rFonts w:ascii="Times New Roman" w:hAnsi="Times New Roman"/>
                <w:sz w:val="24"/>
                <w:szCs w:val="24"/>
              </w:rPr>
            </w:pPr>
            <w:r>
              <w:rPr>
                <w:rFonts w:ascii="Times New Roman" w:hAnsi="Times New Roman"/>
                <w:sz w:val="24"/>
                <w:szCs w:val="24"/>
              </w:rPr>
              <w:t>К</w:t>
            </w:r>
            <w:r w:rsidRPr="00E6112F">
              <w:rPr>
                <w:rFonts w:ascii="Times New Roman" w:hAnsi="Times New Roman"/>
                <w:sz w:val="24"/>
                <w:szCs w:val="24"/>
              </w:rPr>
              <w:t xml:space="preserve">апительный ремонт сельского Дома культуры в </w:t>
            </w:r>
            <w:proofErr w:type="spellStart"/>
            <w:r w:rsidRPr="00E6112F">
              <w:rPr>
                <w:rFonts w:ascii="Times New Roman" w:hAnsi="Times New Roman"/>
                <w:sz w:val="24"/>
                <w:szCs w:val="24"/>
              </w:rPr>
              <w:t>с.Раннее</w:t>
            </w:r>
            <w:proofErr w:type="spellEnd"/>
          </w:p>
        </w:tc>
        <w:tc>
          <w:tcPr>
            <w:tcW w:w="1455" w:type="dxa"/>
            <w:vAlign w:val="center"/>
          </w:tcPr>
          <w:p w:rsidR="006E28CA" w:rsidRPr="00B91618" w:rsidRDefault="004A77C8" w:rsidP="00D6252C">
            <w:pPr>
              <w:ind w:right="-80"/>
              <w:jc w:val="center"/>
              <w:rPr>
                <w:rFonts w:ascii="Times New Roman" w:hAnsi="Times New Roman"/>
                <w:sz w:val="24"/>
                <w:szCs w:val="24"/>
              </w:rPr>
            </w:pPr>
            <w:proofErr w:type="spellStart"/>
            <w:r w:rsidRPr="00E6112F">
              <w:rPr>
                <w:rFonts w:ascii="Times New Roman" w:hAnsi="Times New Roman"/>
                <w:sz w:val="24"/>
                <w:szCs w:val="24"/>
              </w:rPr>
              <w:t>с.</w:t>
            </w:r>
            <w:r w:rsidR="004D4B4C">
              <w:rPr>
                <w:rFonts w:ascii="Times New Roman" w:hAnsi="Times New Roman"/>
                <w:sz w:val="24"/>
                <w:szCs w:val="24"/>
              </w:rPr>
              <w:t>Ранн</w:t>
            </w:r>
            <w:proofErr w:type="spellEnd"/>
            <w:r w:rsidR="004D4B4C" w:rsidRPr="008F35A2">
              <w:rPr>
                <w:rFonts w:ascii="Times New Roman" w:eastAsia="Times New Roman" w:hAnsi="Times New Roman"/>
                <w:sz w:val="24"/>
                <w:szCs w:val="24"/>
                <w:lang w:eastAsia="ar-SA"/>
              </w:rPr>
              <w:t xml:space="preserve"> </w:t>
            </w:r>
            <w:proofErr w:type="spellStart"/>
            <w:r w:rsidR="004D4B4C" w:rsidRPr="008F35A2">
              <w:rPr>
                <w:rFonts w:ascii="Times New Roman" w:eastAsia="Times New Roman" w:hAnsi="Times New Roman"/>
                <w:sz w:val="24"/>
                <w:szCs w:val="24"/>
                <w:lang w:eastAsia="ar-SA"/>
              </w:rPr>
              <w:t>ул.Клубная</w:t>
            </w:r>
            <w:proofErr w:type="spellEnd"/>
            <w:r w:rsidR="004D4B4C" w:rsidRPr="008F35A2">
              <w:rPr>
                <w:rFonts w:ascii="Times New Roman" w:eastAsia="Times New Roman" w:hAnsi="Times New Roman"/>
                <w:sz w:val="24"/>
                <w:szCs w:val="24"/>
                <w:lang w:eastAsia="ar-SA"/>
              </w:rPr>
              <w:t xml:space="preserve"> 2г</w:t>
            </w:r>
            <w:r w:rsidR="004D4B4C">
              <w:rPr>
                <w:rFonts w:ascii="Times New Roman" w:hAnsi="Times New Roman"/>
                <w:sz w:val="24"/>
                <w:szCs w:val="24"/>
              </w:rPr>
              <w:t>,</w:t>
            </w:r>
          </w:p>
        </w:tc>
        <w:tc>
          <w:tcPr>
            <w:tcW w:w="982" w:type="dxa"/>
            <w:vAlign w:val="center"/>
          </w:tcPr>
          <w:p w:rsidR="004A77C8" w:rsidRPr="00B91618" w:rsidRDefault="004D4B4C" w:rsidP="00D6252C">
            <w:pPr>
              <w:ind w:left="-136" w:right="-108"/>
              <w:jc w:val="center"/>
              <w:rPr>
                <w:rFonts w:ascii="Times New Roman" w:hAnsi="Times New Roman"/>
                <w:sz w:val="24"/>
                <w:szCs w:val="24"/>
              </w:rPr>
            </w:pPr>
            <w:r>
              <w:rPr>
                <w:rFonts w:ascii="Times New Roman" w:hAnsi="Times New Roman"/>
                <w:sz w:val="24"/>
                <w:szCs w:val="24"/>
              </w:rPr>
              <w:t>Общественно-деловая зона</w:t>
            </w:r>
          </w:p>
        </w:tc>
        <w:tc>
          <w:tcPr>
            <w:tcW w:w="1000" w:type="dxa"/>
            <w:tcBorders>
              <w:top w:val="single" w:sz="4" w:space="0" w:color="auto"/>
              <w:left w:val="single" w:sz="4" w:space="0" w:color="auto"/>
              <w:bottom w:val="single" w:sz="4" w:space="0" w:color="auto"/>
              <w:right w:val="single" w:sz="4" w:space="0" w:color="auto"/>
            </w:tcBorders>
            <w:vAlign w:val="center"/>
          </w:tcPr>
          <w:p w:rsidR="004A77C8" w:rsidRPr="00B91618" w:rsidRDefault="004A77C8" w:rsidP="00D6252C">
            <w:pPr>
              <w:ind w:left="-108" w:right="-108"/>
              <w:jc w:val="center"/>
              <w:rPr>
                <w:rFonts w:ascii="Times New Roman" w:hAnsi="Times New Roman"/>
                <w:sz w:val="24"/>
                <w:szCs w:val="24"/>
              </w:rPr>
            </w:pPr>
            <w:r w:rsidRPr="00B91618">
              <w:rPr>
                <w:rFonts w:ascii="Times New Roman" w:hAnsi="Times New Roman"/>
                <w:sz w:val="24"/>
                <w:szCs w:val="24"/>
              </w:rPr>
              <w:t>Соответствует</w:t>
            </w:r>
          </w:p>
        </w:tc>
        <w:tc>
          <w:tcPr>
            <w:tcW w:w="1437" w:type="dxa"/>
            <w:tcBorders>
              <w:top w:val="single" w:sz="4" w:space="0" w:color="auto"/>
              <w:left w:val="single" w:sz="4" w:space="0" w:color="auto"/>
              <w:bottom w:val="single" w:sz="4" w:space="0" w:color="auto"/>
              <w:right w:val="single" w:sz="4" w:space="0" w:color="auto"/>
            </w:tcBorders>
            <w:vAlign w:val="center"/>
          </w:tcPr>
          <w:p w:rsidR="004A77C8" w:rsidRPr="00B91618" w:rsidRDefault="004A77C8" w:rsidP="00D6252C">
            <w:pPr>
              <w:ind w:left="-108" w:right="-137"/>
              <w:jc w:val="center"/>
              <w:rPr>
                <w:rFonts w:ascii="Times New Roman" w:hAnsi="Times New Roman"/>
                <w:sz w:val="24"/>
                <w:szCs w:val="24"/>
              </w:rPr>
            </w:pPr>
            <w:r w:rsidRPr="00B91618">
              <w:rPr>
                <w:rFonts w:ascii="Times New Roman" w:hAnsi="Times New Roman"/>
                <w:sz w:val="24"/>
                <w:szCs w:val="24"/>
              </w:rPr>
              <w:t>Доступность и обеспеченность в соответствии с нормативами градостроительного проектирования</w:t>
            </w:r>
          </w:p>
        </w:tc>
        <w:tc>
          <w:tcPr>
            <w:tcW w:w="1383" w:type="dxa"/>
            <w:tcBorders>
              <w:top w:val="single" w:sz="4" w:space="0" w:color="auto"/>
              <w:left w:val="single" w:sz="4" w:space="0" w:color="auto"/>
              <w:bottom w:val="single" w:sz="4" w:space="0" w:color="auto"/>
              <w:right w:val="single" w:sz="4" w:space="0" w:color="auto"/>
            </w:tcBorders>
            <w:vAlign w:val="center"/>
          </w:tcPr>
          <w:p w:rsidR="004A77C8" w:rsidRPr="00B91618" w:rsidRDefault="004A77C8" w:rsidP="00D6252C">
            <w:pPr>
              <w:ind w:left="-79" w:right="-108"/>
              <w:jc w:val="center"/>
              <w:rPr>
                <w:rFonts w:ascii="Times New Roman" w:hAnsi="Times New Roman"/>
                <w:sz w:val="24"/>
                <w:szCs w:val="24"/>
              </w:rPr>
            </w:pPr>
            <w:r w:rsidRPr="00B91618">
              <w:rPr>
                <w:rFonts w:ascii="Times New Roman" w:hAnsi="Times New Roman"/>
                <w:sz w:val="24"/>
                <w:szCs w:val="24"/>
              </w:rPr>
              <w:t>Установление зон не требуется</w:t>
            </w:r>
          </w:p>
          <w:p w:rsidR="004A77C8" w:rsidRPr="00B91618" w:rsidRDefault="004A77C8" w:rsidP="00D6252C">
            <w:pPr>
              <w:ind w:left="-79" w:right="-108"/>
              <w:jc w:val="center"/>
              <w:rPr>
                <w:rFonts w:ascii="Times New Roman" w:hAnsi="Times New Roman"/>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tcPr>
          <w:p w:rsidR="004A77C8" w:rsidRPr="00B91618" w:rsidRDefault="004A77C8" w:rsidP="00D6252C">
            <w:pPr>
              <w:spacing w:before="240"/>
              <w:jc w:val="center"/>
              <w:rPr>
                <w:rFonts w:ascii="Times New Roman" w:hAnsi="Times New Roman"/>
                <w:sz w:val="24"/>
                <w:szCs w:val="24"/>
              </w:rPr>
            </w:pPr>
            <w:r w:rsidRPr="00B91618">
              <w:rPr>
                <w:rFonts w:ascii="Times New Roman" w:eastAsia="Times New Roman" w:hAnsi="Times New Roman"/>
                <w:sz w:val="24"/>
                <w:szCs w:val="24"/>
              </w:rPr>
              <w:t xml:space="preserve">Согласно </w:t>
            </w:r>
            <w:r w:rsidRPr="00B91618">
              <w:rPr>
                <w:rFonts w:ascii="Times New Roman" w:hAnsi="Times New Roman"/>
                <w:color w:val="000000"/>
                <w:spacing w:val="-6"/>
                <w:sz w:val="24"/>
                <w:szCs w:val="24"/>
              </w:rPr>
              <w:t xml:space="preserve">программы: </w:t>
            </w:r>
            <w:r w:rsidR="00E6112F" w:rsidRPr="00E6112F">
              <w:rPr>
                <w:rFonts w:ascii="Times New Roman" w:hAnsi="Times New Roman"/>
                <w:color w:val="000000"/>
                <w:spacing w:val="-6"/>
                <w:sz w:val="24"/>
                <w:szCs w:val="24"/>
              </w:rPr>
              <w:t xml:space="preserve">«Комплексное развитие социальной инфраструктуры муниципального образования </w:t>
            </w:r>
            <w:proofErr w:type="spellStart"/>
            <w:r w:rsidR="00E6112F" w:rsidRPr="00E6112F">
              <w:rPr>
                <w:rFonts w:ascii="Times New Roman" w:hAnsi="Times New Roman"/>
                <w:color w:val="000000"/>
                <w:spacing w:val="-6"/>
                <w:sz w:val="24"/>
                <w:szCs w:val="24"/>
              </w:rPr>
              <w:t>Ранневский</w:t>
            </w:r>
            <w:proofErr w:type="spellEnd"/>
            <w:r w:rsidR="00E6112F" w:rsidRPr="00E6112F">
              <w:rPr>
                <w:rFonts w:ascii="Times New Roman" w:hAnsi="Times New Roman"/>
                <w:color w:val="000000"/>
                <w:spacing w:val="-6"/>
                <w:sz w:val="24"/>
                <w:szCs w:val="24"/>
              </w:rPr>
              <w:t xml:space="preserve"> сельсовет </w:t>
            </w:r>
            <w:proofErr w:type="spellStart"/>
            <w:r w:rsidR="00E6112F" w:rsidRPr="00E6112F">
              <w:rPr>
                <w:rFonts w:ascii="Times New Roman" w:hAnsi="Times New Roman"/>
                <w:color w:val="000000"/>
                <w:spacing w:val="-6"/>
                <w:sz w:val="24"/>
                <w:szCs w:val="24"/>
              </w:rPr>
              <w:t>Ташлинского</w:t>
            </w:r>
            <w:proofErr w:type="spellEnd"/>
            <w:r w:rsidR="00E6112F" w:rsidRPr="00E6112F">
              <w:rPr>
                <w:rFonts w:ascii="Times New Roman" w:hAnsi="Times New Roman"/>
                <w:color w:val="000000"/>
                <w:spacing w:val="-6"/>
                <w:sz w:val="24"/>
                <w:szCs w:val="24"/>
              </w:rPr>
              <w:t xml:space="preserve"> района Оренбургской области до 2027 г.</w:t>
            </w:r>
            <w:r w:rsidR="00B91618" w:rsidRPr="00B91618">
              <w:rPr>
                <w:rFonts w:ascii="Times New Roman" w:hAnsi="Times New Roman"/>
                <w:color w:val="000000"/>
                <w:spacing w:val="-6"/>
                <w:sz w:val="24"/>
                <w:szCs w:val="24"/>
              </w:rPr>
              <w:t>»</w:t>
            </w:r>
          </w:p>
        </w:tc>
      </w:tr>
      <w:tr w:rsidR="00D6252C" w:rsidRPr="00B91618" w:rsidTr="00D6252C">
        <w:trPr>
          <w:trHeight w:val="1312"/>
        </w:trPr>
        <w:tc>
          <w:tcPr>
            <w:tcW w:w="397" w:type="dxa"/>
            <w:vMerge w:val="restart"/>
            <w:vAlign w:val="center"/>
          </w:tcPr>
          <w:p w:rsidR="00D6252C" w:rsidRPr="00B91618" w:rsidRDefault="00D6252C" w:rsidP="00D6252C">
            <w:pPr>
              <w:jc w:val="center"/>
              <w:rPr>
                <w:rFonts w:ascii="Times New Roman" w:hAnsi="Times New Roman"/>
                <w:b/>
                <w:sz w:val="24"/>
                <w:szCs w:val="24"/>
              </w:rPr>
            </w:pPr>
            <w:r w:rsidRPr="00B91618">
              <w:rPr>
                <w:rFonts w:ascii="Times New Roman" w:hAnsi="Times New Roman"/>
                <w:b/>
                <w:sz w:val="24"/>
                <w:szCs w:val="24"/>
              </w:rPr>
              <w:t>2</w:t>
            </w:r>
          </w:p>
        </w:tc>
        <w:tc>
          <w:tcPr>
            <w:tcW w:w="1055" w:type="dxa"/>
            <w:vMerge w:val="restart"/>
            <w:tcBorders>
              <w:left w:val="single" w:sz="4" w:space="0" w:color="auto"/>
            </w:tcBorders>
            <w:vAlign w:val="center"/>
          </w:tcPr>
          <w:p w:rsidR="00D6252C" w:rsidRPr="00B91618" w:rsidRDefault="00D6252C" w:rsidP="00D6252C">
            <w:pPr>
              <w:ind w:left="-52" w:right="-80"/>
              <w:jc w:val="center"/>
              <w:rPr>
                <w:rFonts w:ascii="Times New Roman" w:hAnsi="Times New Roman"/>
                <w:sz w:val="24"/>
                <w:szCs w:val="24"/>
              </w:rPr>
            </w:pPr>
            <w:r>
              <w:rPr>
                <w:rFonts w:ascii="Times New Roman" w:hAnsi="Times New Roman"/>
                <w:sz w:val="24"/>
                <w:szCs w:val="24"/>
              </w:rPr>
              <w:t>Р</w:t>
            </w:r>
            <w:r w:rsidRPr="004D4B4C">
              <w:rPr>
                <w:rFonts w:ascii="Times New Roman" w:hAnsi="Times New Roman"/>
                <w:sz w:val="24"/>
                <w:szCs w:val="24"/>
              </w:rPr>
              <w:t xml:space="preserve">емонт </w:t>
            </w:r>
            <w:proofErr w:type="spellStart"/>
            <w:r w:rsidRPr="004D4B4C">
              <w:rPr>
                <w:rFonts w:ascii="Times New Roman" w:hAnsi="Times New Roman"/>
                <w:sz w:val="24"/>
                <w:szCs w:val="24"/>
              </w:rPr>
              <w:t>ФАПов</w:t>
            </w:r>
            <w:proofErr w:type="spellEnd"/>
          </w:p>
        </w:tc>
        <w:tc>
          <w:tcPr>
            <w:tcW w:w="1455" w:type="dxa"/>
            <w:vAlign w:val="center"/>
          </w:tcPr>
          <w:p w:rsidR="00D6252C" w:rsidRPr="00B91618" w:rsidRDefault="00D6252C" w:rsidP="00D6252C">
            <w:pPr>
              <w:ind w:right="-196" w:hanging="108"/>
              <w:jc w:val="center"/>
              <w:rPr>
                <w:rFonts w:ascii="Times New Roman" w:hAnsi="Times New Roman"/>
                <w:sz w:val="24"/>
                <w:szCs w:val="24"/>
              </w:rPr>
            </w:pPr>
            <w:proofErr w:type="spellStart"/>
            <w:r w:rsidRPr="00B91618">
              <w:rPr>
                <w:rFonts w:ascii="Times New Roman" w:eastAsia="Times New Roman" w:hAnsi="Times New Roman"/>
                <w:sz w:val="24"/>
                <w:szCs w:val="24"/>
                <w:lang w:eastAsia="ru-RU"/>
              </w:rPr>
              <w:t>с.</w:t>
            </w:r>
            <w:r>
              <w:rPr>
                <w:rFonts w:ascii="Times New Roman" w:eastAsia="Times New Roman" w:hAnsi="Times New Roman"/>
                <w:sz w:val="24"/>
                <w:szCs w:val="24"/>
                <w:lang w:eastAsia="ru-RU"/>
              </w:rPr>
              <w:t>Раннее</w:t>
            </w:r>
            <w:proofErr w:type="spellEnd"/>
            <w:r>
              <w:rPr>
                <w:rFonts w:ascii="Times New Roman" w:eastAsia="Times New Roman" w:hAnsi="Times New Roman"/>
                <w:sz w:val="24"/>
                <w:szCs w:val="24"/>
                <w:lang w:eastAsia="ru-RU"/>
              </w:rPr>
              <w:t>, ул. Лесная, 32</w:t>
            </w:r>
          </w:p>
        </w:tc>
        <w:tc>
          <w:tcPr>
            <w:tcW w:w="982" w:type="dxa"/>
            <w:vAlign w:val="center"/>
          </w:tcPr>
          <w:p w:rsidR="00D6252C" w:rsidRPr="00B91618" w:rsidRDefault="00D6252C" w:rsidP="00D6252C">
            <w:pPr>
              <w:ind w:left="-136" w:right="-108"/>
              <w:jc w:val="center"/>
              <w:rPr>
                <w:rFonts w:ascii="Times New Roman" w:hAnsi="Times New Roman"/>
                <w:sz w:val="24"/>
                <w:szCs w:val="24"/>
              </w:rPr>
            </w:pPr>
            <w:r>
              <w:rPr>
                <w:rFonts w:ascii="Times New Roman" w:hAnsi="Times New Roman"/>
                <w:sz w:val="24"/>
                <w:szCs w:val="24"/>
              </w:rPr>
              <w:t>Жилая</w:t>
            </w:r>
            <w:r w:rsidRPr="00B91618">
              <w:rPr>
                <w:rFonts w:ascii="Times New Roman" w:hAnsi="Times New Roman"/>
                <w:sz w:val="24"/>
                <w:szCs w:val="24"/>
              </w:rPr>
              <w:t xml:space="preserve"> зона</w:t>
            </w:r>
          </w:p>
        </w:tc>
        <w:tc>
          <w:tcPr>
            <w:tcW w:w="1000" w:type="dxa"/>
            <w:vMerge w:val="restart"/>
            <w:tcBorders>
              <w:top w:val="single" w:sz="4" w:space="0" w:color="auto"/>
              <w:left w:val="single" w:sz="4" w:space="0" w:color="auto"/>
              <w:right w:val="single" w:sz="4" w:space="0" w:color="auto"/>
            </w:tcBorders>
            <w:vAlign w:val="center"/>
          </w:tcPr>
          <w:p w:rsidR="00D6252C" w:rsidRPr="00B91618" w:rsidRDefault="00D6252C" w:rsidP="00D6252C">
            <w:pPr>
              <w:ind w:left="-108" w:right="-108"/>
              <w:jc w:val="center"/>
              <w:rPr>
                <w:rFonts w:ascii="Times New Roman" w:hAnsi="Times New Roman"/>
                <w:sz w:val="24"/>
                <w:szCs w:val="24"/>
              </w:rPr>
            </w:pPr>
            <w:r>
              <w:rPr>
                <w:rFonts w:ascii="Times New Roman" w:hAnsi="Times New Roman"/>
                <w:sz w:val="24"/>
                <w:szCs w:val="24"/>
              </w:rPr>
              <w:t>С</w:t>
            </w:r>
            <w:r w:rsidRPr="00B91618">
              <w:rPr>
                <w:rFonts w:ascii="Times New Roman" w:hAnsi="Times New Roman"/>
                <w:sz w:val="24"/>
                <w:szCs w:val="24"/>
              </w:rPr>
              <w:t>оответствует</w:t>
            </w:r>
          </w:p>
        </w:tc>
        <w:tc>
          <w:tcPr>
            <w:tcW w:w="1437" w:type="dxa"/>
            <w:vMerge w:val="restart"/>
            <w:tcBorders>
              <w:top w:val="single" w:sz="4" w:space="0" w:color="auto"/>
              <w:left w:val="single" w:sz="4" w:space="0" w:color="auto"/>
              <w:right w:val="single" w:sz="4" w:space="0" w:color="auto"/>
            </w:tcBorders>
            <w:vAlign w:val="center"/>
          </w:tcPr>
          <w:p w:rsidR="00D6252C" w:rsidRPr="00B91618" w:rsidRDefault="00D6252C" w:rsidP="00D6252C">
            <w:pPr>
              <w:ind w:left="-108" w:right="-137"/>
              <w:jc w:val="center"/>
              <w:rPr>
                <w:rFonts w:ascii="Times New Roman" w:hAnsi="Times New Roman"/>
                <w:sz w:val="24"/>
                <w:szCs w:val="24"/>
              </w:rPr>
            </w:pPr>
            <w:r w:rsidRPr="00B91618">
              <w:rPr>
                <w:rFonts w:ascii="Times New Roman" w:hAnsi="Times New Roman"/>
                <w:sz w:val="24"/>
                <w:szCs w:val="24"/>
              </w:rPr>
              <w:t xml:space="preserve">Доступность и обеспеченность в соответствии с нормативами градостроительного </w:t>
            </w:r>
            <w:r w:rsidRPr="00B91618">
              <w:rPr>
                <w:rFonts w:ascii="Times New Roman" w:hAnsi="Times New Roman"/>
                <w:sz w:val="24"/>
                <w:szCs w:val="24"/>
              </w:rPr>
              <w:lastRenderedPageBreak/>
              <w:t>проектирования</w:t>
            </w:r>
          </w:p>
        </w:tc>
        <w:tc>
          <w:tcPr>
            <w:tcW w:w="1383" w:type="dxa"/>
            <w:vMerge w:val="restart"/>
            <w:tcBorders>
              <w:top w:val="single" w:sz="4" w:space="0" w:color="auto"/>
              <w:left w:val="single" w:sz="4" w:space="0" w:color="auto"/>
              <w:right w:val="single" w:sz="4" w:space="0" w:color="auto"/>
            </w:tcBorders>
            <w:vAlign w:val="center"/>
          </w:tcPr>
          <w:p w:rsidR="00D6252C" w:rsidRPr="00B91618" w:rsidRDefault="00D6252C" w:rsidP="00D6252C">
            <w:pPr>
              <w:ind w:left="-79" w:right="-108"/>
              <w:jc w:val="center"/>
              <w:rPr>
                <w:rFonts w:ascii="Times New Roman" w:hAnsi="Times New Roman"/>
                <w:sz w:val="24"/>
                <w:szCs w:val="24"/>
              </w:rPr>
            </w:pPr>
            <w:r w:rsidRPr="00B91618">
              <w:rPr>
                <w:rFonts w:ascii="Times New Roman" w:hAnsi="Times New Roman"/>
                <w:sz w:val="24"/>
                <w:szCs w:val="24"/>
              </w:rPr>
              <w:lastRenderedPageBreak/>
              <w:t>Установление зон не требуется</w:t>
            </w:r>
          </w:p>
          <w:p w:rsidR="00D6252C" w:rsidRPr="00B91618" w:rsidRDefault="00D6252C" w:rsidP="00D6252C">
            <w:pPr>
              <w:ind w:left="-79" w:right="-108"/>
              <w:jc w:val="center"/>
              <w:rPr>
                <w:rFonts w:ascii="Times New Roman" w:hAnsi="Times New Roman"/>
                <w:sz w:val="24"/>
                <w:szCs w:val="24"/>
              </w:rPr>
            </w:pPr>
          </w:p>
        </w:tc>
        <w:tc>
          <w:tcPr>
            <w:tcW w:w="1747" w:type="dxa"/>
            <w:vMerge w:val="restart"/>
            <w:tcBorders>
              <w:top w:val="single" w:sz="4" w:space="0" w:color="auto"/>
              <w:left w:val="single" w:sz="4" w:space="0" w:color="auto"/>
              <w:right w:val="single" w:sz="4" w:space="0" w:color="auto"/>
            </w:tcBorders>
            <w:vAlign w:val="center"/>
          </w:tcPr>
          <w:p w:rsidR="00D6252C" w:rsidRPr="00B91618" w:rsidRDefault="00D6252C" w:rsidP="00D6252C">
            <w:pPr>
              <w:spacing w:before="240"/>
              <w:jc w:val="center"/>
              <w:rPr>
                <w:rFonts w:ascii="Times New Roman" w:hAnsi="Times New Roman"/>
                <w:sz w:val="24"/>
                <w:szCs w:val="24"/>
              </w:rPr>
            </w:pPr>
            <w:r w:rsidRPr="00B91618">
              <w:rPr>
                <w:rFonts w:ascii="Times New Roman" w:eastAsia="Times New Roman" w:hAnsi="Times New Roman"/>
                <w:sz w:val="24"/>
                <w:szCs w:val="24"/>
              </w:rPr>
              <w:t xml:space="preserve">Согласно </w:t>
            </w:r>
            <w:r w:rsidRPr="00B91618">
              <w:rPr>
                <w:rFonts w:ascii="Times New Roman" w:hAnsi="Times New Roman"/>
                <w:color w:val="000000"/>
                <w:spacing w:val="-6"/>
                <w:sz w:val="24"/>
                <w:szCs w:val="24"/>
              </w:rPr>
              <w:t xml:space="preserve">программы: </w:t>
            </w:r>
            <w:r w:rsidRPr="00E6112F">
              <w:rPr>
                <w:rFonts w:ascii="Times New Roman" w:hAnsi="Times New Roman"/>
                <w:color w:val="000000"/>
                <w:spacing w:val="-6"/>
                <w:sz w:val="24"/>
                <w:szCs w:val="24"/>
              </w:rPr>
              <w:t>«Комплексное развитие социальной инфраструктуры муниципальног</w:t>
            </w:r>
            <w:r w:rsidRPr="00E6112F">
              <w:rPr>
                <w:rFonts w:ascii="Times New Roman" w:hAnsi="Times New Roman"/>
                <w:color w:val="000000"/>
                <w:spacing w:val="-6"/>
                <w:sz w:val="24"/>
                <w:szCs w:val="24"/>
              </w:rPr>
              <w:lastRenderedPageBreak/>
              <w:t xml:space="preserve">о образования </w:t>
            </w:r>
            <w:proofErr w:type="spellStart"/>
            <w:r w:rsidRPr="00E6112F">
              <w:rPr>
                <w:rFonts w:ascii="Times New Roman" w:hAnsi="Times New Roman"/>
                <w:color w:val="000000"/>
                <w:spacing w:val="-6"/>
                <w:sz w:val="24"/>
                <w:szCs w:val="24"/>
              </w:rPr>
              <w:t>Ранневский</w:t>
            </w:r>
            <w:proofErr w:type="spellEnd"/>
            <w:r w:rsidRPr="00E6112F">
              <w:rPr>
                <w:rFonts w:ascii="Times New Roman" w:hAnsi="Times New Roman"/>
                <w:color w:val="000000"/>
                <w:spacing w:val="-6"/>
                <w:sz w:val="24"/>
                <w:szCs w:val="24"/>
              </w:rPr>
              <w:t xml:space="preserve"> сельсовет </w:t>
            </w:r>
            <w:proofErr w:type="spellStart"/>
            <w:r w:rsidRPr="00E6112F">
              <w:rPr>
                <w:rFonts w:ascii="Times New Roman" w:hAnsi="Times New Roman"/>
                <w:color w:val="000000"/>
                <w:spacing w:val="-6"/>
                <w:sz w:val="24"/>
                <w:szCs w:val="24"/>
              </w:rPr>
              <w:t>Ташлинского</w:t>
            </w:r>
            <w:proofErr w:type="spellEnd"/>
            <w:r w:rsidRPr="00E6112F">
              <w:rPr>
                <w:rFonts w:ascii="Times New Roman" w:hAnsi="Times New Roman"/>
                <w:color w:val="000000"/>
                <w:spacing w:val="-6"/>
                <w:sz w:val="24"/>
                <w:szCs w:val="24"/>
              </w:rPr>
              <w:t xml:space="preserve"> района Оренбургской области до 2027 г.</w:t>
            </w:r>
            <w:r w:rsidRPr="00B91618">
              <w:rPr>
                <w:rFonts w:ascii="Times New Roman" w:hAnsi="Times New Roman"/>
                <w:color w:val="000000"/>
                <w:spacing w:val="-6"/>
                <w:sz w:val="24"/>
                <w:szCs w:val="24"/>
              </w:rPr>
              <w:t>»</w:t>
            </w:r>
          </w:p>
        </w:tc>
      </w:tr>
      <w:tr w:rsidR="00D6252C" w:rsidRPr="00B91618" w:rsidTr="00D6252C">
        <w:trPr>
          <w:trHeight w:val="1346"/>
        </w:trPr>
        <w:tc>
          <w:tcPr>
            <w:tcW w:w="397" w:type="dxa"/>
            <w:vMerge/>
            <w:vAlign w:val="center"/>
          </w:tcPr>
          <w:p w:rsidR="00D6252C" w:rsidRPr="00B91618" w:rsidRDefault="00D6252C" w:rsidP="00D6252C">
            <w:pPr>
              <w:jc w:val="center"/>
              <w:rPr>
                <w:rFonts w:ascii="Times New Roman" w:hAnsi="Times New Roman"/>
                <w:b/>
                <w:sz w:val="24"/>
                <w:szCs w:val="24"/>
              </w:rPr>
            </w:pPr>
          </w:p>
        </w:tc>
        <w:tc>
          <w:tcPr>
            <w:tcW w:w="1055" w:type="dxa"/>
            <w:vMerge/>
            <w:tcBorders>
              <w:left w:val="single" w:sz="4" w:space="0" w:color="auto"/>
            </w:tcBorders>
            <w:vAlign w:val="center"/>
          </w:tcPr>
          <w:p w:rsidR="00D6252C" w:rsidRDefault="00D6252C" w:rsidP="00D6252C">
            <w:pPr>
              <w:ind w:left="-52" w:right="-80"/>
              <w:jc w:val="center"/>
              <w:rPr>
                <w:rFonts w:ascii="Times New Roman" w:hAnsi="Times New Roman"/>
                <w:sz w:val="24"/>
                <w:szCs w:val="24"/>
              </w:rPr>
            </w:pPr>
          </w:p>
        </w:tc>
        <w:tc>
          <w:tcPr>
            <w:tcW w:w="1455" w:type="dxa"/>
            <w:vAlign w:val="center"/>
          </w:tcPr>
          <w:p w:rsidR="00D6252C" w:rsidRPr="00B91618" w:rsidRDefault="00D6252C" w:rsidP="00D6252C">
            <w:pPr>
              <w:ind w:right="-196" w:hanging="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spellStart"/>
            <w:r>
              <w:rPr>
                <w:rFonts w:ascii="Times New Roman" w:eastAsia="Times New Roman" w:hAnsi="Times New Roman"/>
                <w:sz w:val="24"/>
                <w:szCs w:val="24"/>
                <w:lang w:eastAsia="ru-RU"/>
              </w:rPr>
              <w:t>Мирошкино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ул.Школьгная</w:t>
            </w:r>
            <w:proofErr w:type="spellEnd"/>
            <w:r>
              <w:rPr>
                <w:rFonts w:ascii="Times New Roman" w:eastAsia="Times New Roman" w:hAnsi="Times New Roman"/>
                <w:sz w:val="24"/>
                <w:szCs w:val="24"/>
                <w:lang w:eastAsia="ru-RU"/>
              </w:rPr>
              <w:t>, 16</w:t>
            </w:r>
          </w:p>
        </w:tc>
        <w:tc>
          <w:tcPr>
            <w:tcW w:w="982" w:type="dxa"/>
            <w:vAlign w:val="center"/>
          </w:tcPr>
          <w:p w:rsidR="00D6252C" w:rsidRDefault="00D6252C" w:rsidP="00D6252C">
            <w:pPr>
              <w:ind w:left="-136" w:right="-108"/>
              <w:jc w:val="center"/>
              <w:rPr>
                <w:rFonts w:ascii="Times New Roman" w:hAnsi="Times New Roman"/>
                <w:sz w:val="24"/>
                <w:szCs w:val="24"/>
              </w:rPr>
            </w:pPr>
            <w:r>
              <w:rPr>
                <w:rFonts w:ascii="Times New Roman" w:hAnsi="Times New Roman"/>
                <w:sz w:val="24"/>
                <w:szCs w:val="24"/>
              </w:rPr>
              <w:t>Общественно-деловая зона</w:t>
            </w:r>
          </w:p>
        </w:tc>
        <w:tc>
          <w:tcPr>
            <w:tcW w:w="1000" w:type="dxa"/>
            <w:vMerge/>
            <w:tcBorders>
              <w:left w:val="single" w:sz="4" w:space="0" w:color="auto"/>
              <w:right w:val="single" w:sz="4" w:space="0" w:color="auto"/>
            </w:tcBorders>
            <w:vAlign w:val="center"/>
          </w:tcPr>
          <w:p w:rsidR="00D6252C" w:rsidRDefault="00D6252C" w:rsidP="00D6252C">
            <w:pPr>
              <w:ind w:left="-108" w:right="-108"/>
              <w:jc w:val="center"/>
              <w:rPr>
                <w:rFonts w:ascii="Times New Roman" w:hAnsi="Times New Roman"/>
                <w:sz w:val="24"/>
                <w:szCs w:val="24"/>
              </w:rPr>
            </w:pPr>
          </w:p>
        </w:tc>
        <w:tc>
          <w:tcPr>
            <w:tcW w:w="1437" w:type="dxa"/>
            <w:vMerge/>
            <w:tcBorders>
              <w:left w:val="single" w:sz="4" w:space="0" w:color="auto"/>
              <w:right w:val="single" w:sz="4" w:space="0" w:color="auto"/>
            </w:tcBorders>
            <w:vAlign w:val="center"/>
          </w:tcPr>
          <w:p w:rsidR="00D6252C" w:rsidRPr="00B91618" w:rsidRDefault="00D6252C" w:rsidP="00D6252C">
            <w:pPr>
              <w:ind w:left="-108" w:right="-137"/>
              <w:jc w:val="center"/>
              <w:rPr>
                <w:rFonts w:ascii="Times New Roman" w:hAnsi="Times New Roman"/>
                <w:sz w:val="24"/>
                <w:szCs w:val="24"/>
              </w:rPr>
            </w:pPr>
          </w:p>
        </w:tc>
        <w:tc>
          <w:tcPr>
            <w:tcW w:w="1383" w:type="dxa"/>
            <w:vMerge/>
            <w:tcBorders>
              <w:left w:val="single" w:sz="4" w:space="0" w:color="auto"/>
              <w:right w:val="single" w:sz="4" w:space="0" w:color="auto"/>
            </w:tcBorders>
            <w:vAlign w:val="center"/>
          </w:tcPr>
          <w:p w:rsidR="00D6252C" w:rsidRPr="00B91618" w:rsidRDefault="00D6252C" w:rsidP="00D6252C">
            <w:pPr>
              <w:ind w:left="-79" w:right="-108"/>
              <w:jc w:val="center"/>
              <w:rPr>
                <w:rFonts w:ascii="Times New Roman" w:hAnsi="Times New Roman"/>
                <w:sz w:val="24"/>
                <w:szCs w:val="24"/>
              </w:rPr>
            </w:pPr>
          </w:p>
        </w:tc>
        <w:tc>
          <w:tcPr>
            <w:tcW w:w="1747" w:type="dxa"/>
            <w:vMerge/>
            <w:tcBorders>
              <w:left w:val="single" w:sz="4" w:space="0" w:color="auto"/>
              <w:right w:val="single" w:sz="4" w:space="0" w:color="auto"/>
            </w:tcBorders>
            <w:vAlign w:val="center"/>
          </w:tcPr>
          <w:p w:rsidR="00D6252C" w:rsidRPr="00B91618" w:rsidRDefault="00D6252C" w:rsidP="00D6252C">
            <w:pPr>
              <w:spacing w:before="240"/>
              <w:jc w:val="center"/>
              <w:rPr>
                <w:rFonts w:ascii="Times New Roman" w:eastAsia="Times New Roman" w:hAnsi="Times New Roman"/>
                <w:sz w:val="24"/>
                <w:szCs w:val="24"/>
              </w:rPr>
            </w:pPr>
          </w:p>
        </w:tc>
      </w:tr>
      <w:tr w:rsidR="00D6252C" w:rsidRPr="00B91618" w:rsidTr="00D6252C">
        <w:trPr>
          <w:trHeight w:val="3350"/>
        </w:trPr>
        <w:tc>
          <w:tcPr>
            <w:tcW w:w="397" w:type="dxa"/>
            <w:vMerge/>
            <w:vAlign w:val="center"/>
          </w:tcPr>
          <w:p w:rsidR="00D6252C" w:rsidRPr="00B91618" w:rsidRDefault="00D6252C" w:rsidP="00D6252C">
            <w:pPr>
              <w:jc w:val="center"/>
              <w:rPr>
                <w:rFonts w:ascii="Times New Roman" w:hAnsi="Times New Roman"/>
                <w:b/>
                <w:sz w:val="24"/>
                <w:szCs w:val="24"/>
              </w:rPr>
            </w:pPr>
          </w:p>
        </w:tc>
        <w:tc>
          <w:tcPr>
            <w:tcW w:w="1055" w:type="dxa"/>
            <w:vMerge/>
            <w:tcBorders>
              <w:left w:val="single" w:sz="4" w:space="0" w:color="auto"/>
            </w:tcBorders>
            <w:vAlign w:val="center"/>
          </w:tcPr>
          <w:p w:rsidR="00D6252C" w:rsidRPr="00B91618" w:rsidRDefault="00D6252C" w:rsidP="00D6252C">
            <w:pPr>
              <w:ind w:left="-52" w:right="-80"/>
              <w:jc w:val="center"/>
              <w:rPr>
                <w:rFonts w:ascii="Times New Roman" w:hAnsi="Times New Roman"/>
                <w:sz w:val="24"/>
                <w:szCs w:val="24"/>
              </w:rPr>
            </w:pPr>
          </w:p>
        </w:tc>
        <w:tc>
          <w:tcPr>
            <w:tcW w:w="1455" w:type="dxa"/>
            <w:vAlign w:val="center"/>
          </w:tcPr>
          <w:p w:rsidR="00D6252C" w:rsidRPr="00B91618" w:rsidRDefault="00D6252C" w:rsidP="00D6252C">
            <w:pPr>
              <w:jc w:val="center"/>
              <w:rPr>
                <w:rFonts w:ascii="Times New Roman" w:hAnsi="Times New Roman"/>
                <w:sz w:val="24"/>
                <w:szCs w:val="24"/>
              </w:rPr>
            </w:pPr>
            <w:proofErr w:type="spellStart"/>
            <w:r w:rsidRPr="00D6252C">
              <w:rPr>
                <w:rFonts w:ascii="Times New Roman" w:hAnsi="Times New Roman"/>
                <w:sz w:val="24"/>
                <w:szCs w:val="24"/>
              </w:rPr>
              <w:t>с.Пустобаево</w:t>
            </w:r>
            <w:proofErr w:type="spellEnd"/>
            <w:r w:rsidRPr="00D6252C">
              <w:rPr>
                <w:rFonts w:ascii="Times New Roman" w:hAnsi="Times New Roman"/>
                <w:sz w:val="24"/>
                <w:szCs w:val="24"/>
              </w:rPr>
              <w:t>, ул. Центральная, 23/1</w:t>
            </w:r>
          </w:p>
        </w:tc>
        <w:tc>
          <w:tcPr>
            <w:tcW w:w="982" w:type="dxa"/>
            <w:vAlign w:val="center"/>
          </w:tcPr>
          <w:p w:rsidR="00D6252C" w:rsidRPr="00B91618" w:rsidRDefault="00D6252C" w:rsidP="00D6252C">
            <w:pPr>
              <w:jc w:val="center"/>
              <w:rPr>
                <w:rFonts w:ascii="Times New Roman" w:hAnsi="Times New Roman"/>
                <w:sz w:val="24"/>
                <w:szCs w:val="24"/>
              </w:rPr>
            </w:pPr>
            <w:r>
              <w:rPr>
                <w:rFonts w:ascii="Times New Roman" w:hAnsi="Times New Roman"/>
                <w:sz w:val="24"/>
                <w:szCs w:val="24"/>
              </w:rPr>
              <w:t>Общественно-деловая зона</w:t>
            </w:r>
          </w:p>
        </w:tc>
        <w:tc>
          <w:tcPr>
            <w:tcW w:w="1000" w:type="dxa"/>
            <w:vMerge/>
            <w:tcBorders>
              <w:left w:val="single" w:sz="4" w:space="0" w:color="auto"/>
              <w:bottom w:val="single" w:sz="4" w:space="0" w:color="auto"/>
              <w:right w:val="single" w:sz="4" w:space="0" w:color="auto"/>
            </w:tcBorders>
            <w:vAlign w:val="center"/>
          </w:tcPr>
          <w:p w:rsidR="00D6252C" w:rsidRPr="00B91618" w:rsidRDefault="00D6252C" w:rsidP="00D6252C">
            <w:pPr>
              <w:jc w:val="center"/>
              <w:rPr>
                <w:rFonts w:ascii="Times New Roman" w:hAnsi="Times New Roman"/>
                <w:sz w:val="24"/>
                <w:szCs w:val="24"/>
              </w:rPr>
            </w:pPr>
          </w:p>
        </w:tc>
        <w:tc>
          <w:tcPr>
            <w:tcW w:w="1437" w:type="dxa"/>
            <w:vMerge/>
            <w:tcBorders>
              <w:left w:val="single" w:sz="4" w:space="0" w:color="auto"/>
              <w:bottom w:val="single" w:sz="4" w:space="0" w:color="auto"/>
              <w:right w:val="single" w:sz="4" w:space="0" w:color="auto"/>
            </w:tcBorders>
            <w:vAlign w:val="center"/>
          </w:tcPr>
          <w:p w:rsidR="00D6252C" w:rsidRPr="00B91618" w:rsidRDefault="00D6252C" w:rsidP="00D6252C">
            <w:pPr>
              <w:jc w:val="center"/>
              <w:rPr>
                <w:rFonts w:ascii="Times New Roman" w:hAnsi="Times New Roman"/>
                <w:sz w:val="24"/>
                <w:szCs w:val="24"/>
              </w:rPr>
            </w:pPr>
          </w:p>
        </w:tc>
        <w:tc>
          <w:tcPr>
            <w:tcW w:w="1383" w:type="dxa"/>
            <w:vMerge/>
            <w:tcBorders>
              <w:left w:val="single" w:sz="4" w:space="0" w:color="auto"/>
              <w:bottom w:val="single" w:sz="4" w:space="0" w:color="auto"/>
              <w:right w:val="single" w:sz="4" w:space="0" w:color="auto"/>
            </w:tcBorders>
            <w:vAlign w:val="center"/>
          </w:tcPr>
          <w:p w:rsidR="00D6252C" w:rsidRPr="00B91618" w:rsidRDefault="00D6252C" w:rsidP="00D6252C">
            <w:pPr>
              <w:jc w:val="center"/>
              <w:rPr>
                <w:rFonts w:ascii="Times New Roman" w:hAnsi="Times New Roman"/>
                <w:sz w:val="24"/>
                <w:szCs w:val="24"/>
              </w:rPr>
            </w:pPr>
          </w:p>
        </w:tc>
        <w:tc>
          <w:tcPr>
            <w:tcW w:w="1747" w:type="dxa"/>
            <w:vMerge/>
            <w:tcBorders>
              <w:left w:val="single" w:sz="4" w:space="0" w:color="auto"/>
              <w:bottom w:val="single" w:sz="4" w:space="0" w:color="auto"/>
              <w:right w:val="single" w:sz="4" w:space="0" w:color="auto"/>
            </w:tcBorders>
            <w:vAlign w:val="center"/>
          </w:tcPr>
          <w:p w:rsidR="00D6252C" w:rsidRPr="00B91618" w:rsidRDefault="00D6252C" w:rsidP="00D6252C">
            <w:pPr>
              <w:jc w:val="center"/>
              <w:rPr>
                <w:rFonts w:ascii="Times New Roman" w:hAnsi="Times New Roman"/>
                <w:sz w:val="24"/>
                <w:szCs w:val="24"/>
              </w:rPr>
            </w:pPr>
          </w:p>
        </w:tc>
      </w:tr>
      <w:tr w:rsidR="00D6252C" w:rsidRPr="00B91618" w:rsidTr="00427EDD">
        <w:trPr>
          <w:trHeight w:val="3350"/>
        </w:trPr>
        <w:tc>
          <w:tcPr>
            <w:tcW w:w="397" w:type="dxa"/>
            <w:vAlign w:val="center"/>
          </w:tcPr>
          <w:p w:rsidR="00D6252C" w:rsidRPr="00B91618" w:rsidRDefault="00D6252C" w:rsidP="00D6252C">
            <w:pPr>
              <w:jc w:val="center"/>
              <w:rPr>
                <w:rFonts w:ascii="Times New Roman" w:hAnsi="Times New Roman"/>
                <w:b/>
                <w:sz w:val="24"/>
                <w:szCs w:val="24"/>
              </w:rPr>
            </w:pPr>
            <w:r>
              <w:rPr>
                <w:rFonts w:ascii="Times New Roman" w:hAnsi="Times New Roman"/>
                <w:b/>
                <w:sz w:val="24"/>
                <w:szCs w:val="24"/>
              </w:rPr>
              <w:t>3</w:t>
            </w:r>
          </w:p>
        </w:tc>
        <w:tc>
          <w:tcPr>
            <w:tcW w:w="1055" w:type="dxa"/>
            <w:tcBorders>
              <w:left w:val="single" w:sz="4" w:space="0" w:color="auto"/>
            </w:tcBorders>
            <w:vAlign w:val="center"/>
          </w:tcPr>
          <w:p w:rsidR="00D6252C" w:rsidRPr="00B91618" w:rsidRDefault="00D6252C" w:rsidP="00D6252C">
            <w:pPr>
              <w:ind w:left="-52" w:right="-80"/>
              <w:jc w:val="center"/>
              <w:rPr>
                <w:rFonts w:ascii="Times New Roman" w:hAnsi="Times New Roman"/>
                <w:sz w:val="24"/>
                <w:szCs w:val="24"/>
              </w:rPr>
            </w:pPr>
            <w:r>
              <w:rPr>
                <w:rFonts w:ascii="Times New Roman" w:hAnsi="Times New Roman"/>
                <w:sz w:val="24"/>
                <w:szCs w:val="24"/>
              </w:rPr>
              <w:t xml:space="preserve">Капитальный ремонт </w:t>
            </w:r>
            <w:proofErr w:type="spellStart"/>
            <w:r>
              <w:rPr>
                <w:rFonts w:ascii="Times New Roman" w:hAnsi="Times New Roman"/>
                <w:sz w:val="24"/>
                <w:szCs w:val="24"/>
              </w:rPr>
              <w:t>Ранневской</w:t>
            </w:r>
            <w:proofErr w:type="spellEnd"/>
            <w:r w:rsidRPr="00D6252C">
              <w:rPr>
                <w:rFonts w:ascii="Times New Roman" w:hAnsi="Times New Roman"/>
                <w:sz w:val="24"/>
                <w:szCs w:val="24"/>
              </w:rPr>
              <w:t xml:space="preserve"> СОШ</w:t>
            </w:r>
          </w:p>
        </w:tc>
        <w:tc>
          <w:tcPr>
            <w:tcW w:w="1455" w:type="dxa"/>
            <w:vAlign w:val="center"/>
          </w:tcPr>
          <w:p w:rsidR="00D6252C" w:rsidRPr="00B91618" w:rsidRDefault="00D6252C" w:rsidP="00D6252C">
            <w:pPr>
              <w:jc w:val="center"/>
              <w:rPr>
                <w:rFonts w:ascii="Times New Roman" w:hAnsi="Times New Roman"/>
                <w:sz w:val="24"/>
                <w:szCs w:val="24"/>
              </w:rPr>
            </w:pPr>
            <w:r w:rsidRPr="00F9186E">
              <w:rPr>
                <w:rFonts w:ascii="Times New Roman" w:hAnsi="Times New Roman"/>
                <w:szCs w:val="24"/>
              </w:rPr>
              <w:t xml:space="preserve">с. Раннее, </w:t>
            </w:r>
            <w:proofErr w:type="spellStart"/>
            <w:r w:rsidRPr="00F9186E">
              <w:rPr>
                <w:rFonts w:ascii="Times New Roman" w:hAnsi="Times New Roman"/>
                <w:szCs w:val="24"/>
              </w:rPr>
              <w:t>ул.Набережная</w:t>
            </w:r>
            <w:proofErr w:type="spellEnd"/>
            <w:r w:rsidRPr="00F9186E">
              <w:rPr>
                <w:rFonts w:ascii="Times New Roman" w:hAnsi="Times New Roman"/>
                <w:szCs w:val="24"/>
              </w:rPr>
              <w:t>, 7</w:t>
            </w:r>
          </w:p>
        </w:tc>
        <w:tc>
          <w:tcPr>
            <w:tcW w:w="982" w:type="dxa"/>
            <w:vAlign w:val="center"/>
          </w:tcPr>
          <w:p w:rsidR="00D6252C" w:rsidRPr="00B91618" w:rsidRDefault="00D6252C" w:rsidP="00D6252C">
            <w:pPr>
              <w:jc w:val="center"/>
              <w:rPr>
                <w:rFonts w:ascii="Times New Roman" w:hAnsi="Times New Roman"/>
                <w:sz w:val="24"/>
                <w:szCs w:val="24"/>
              </w:rPr>
            </w:pPr>
            <w:r>
              <w:rPr>
                <w:rFonts w:ascii="Times New Roman" w:hAnsi="Times New Roman"/>
                <w:sz w:val="24"/>
                <w:szCs w:val="24"/>
              </w:rPr>
              <w:t>Общественно-деловая зона</w:t>
            </w:r>
          </w:p>
        </w:tc>
        <w:tc>
          <w:tcPr>
            <w:tcW w:w="1000" w:type="dxa"/>
            <w:tcBorders>
              <w:top w:val="single" w:sz="4" w:space="0" w:color="auto"/>
              <w:left w:val="single" w:sz="4" w:space="0" w:color="auto"/>
              <w:right w:val="single" w:sz="4" w:space="0" w:color="auto"/>
            </w:tcBorders>
            <w:vAlign w:val="center"/>
          </w:tcPr>
          <w:p w:rsidR="00D6252C" w:rsidRPr="00B91618" w:rsidRDefault="00D6252C" w:rsidP="00D6252C">
            <w:pPr>
              <w:ind w:left="-108" w:right="-108"/>
              <w:jc w:val="center"/>
              <w:rPr>
                <w:rFonts w:ascii="Times New Roman" w:hAnsi="Times New Roman"/>
                <w:sz w:val="24"/>
                <w:szCs w:val="24"/>
              </w:rPr>
            </w:pPr>
            <w:r>
              <w:rPr>
                <w:rFonts w:ascii="Times New Roman" w:hAnsi="Times New Roman"/>
                <w:sz w:val="24"/>
                <w:szCs w:val="24"/>
              </w:rPr>
              <w:t>С</w:t>
            </w:r>
            <w:r w:rsidRPr="00B91618">
              <w:rPr>
                <w:rFonts w:ascii="Times New Roman" w:hAnsi="Times New Roman"/>
                <w:sz w:val="24"/>
                <w:szCs w:val="24"/>
              </w:rPr>
              <w:t>оответствует</w:t>
            </w:r>
          </w:p>
        </w:tc>
        <w:tc>
          <w:tcPr>
            <w:tcW w:w="1437" w:type="dxa"/>
            <w:tcBorders>
              <w:top w:val="single" w:sz="4" w:space="0" w:color="auto"/>
              <w:left w:val="single" w:sz="4" w:space="0" w:color="auto"/>
              <w:right w:val="single" w:sz="4" w:space="0" w:color="auto"/>
            </w:tcBorders>
            <w:vAlign w:val="center"/>
          </w:tcPr>
          <w:p w:rsidR="00D6252C" w:rsidRPr="00B91618" w:rsidRDefault="00D6252C" w:rsidP="00D6252C">
            <w:pPr>
              <w:ind w:left="-108" w:right="-137"/>
              <w:jc w:val="center"/>
              <w:rPr>
                <w:rFonts w:ascii="Times New Roman" w:hAnsi="Times New Roman"/>
                <w:sz w:val="24"/>
                <w:szCs w:val="24"/>
              </w:rPr>
            </w:pPr>
            <w:r w:rsidRPr="00B91618">
              <w:rPr>
                <w:rFonts w:ascii="Times New Roman" w:hAnsi="Times New Roman"/>
                <w:sz w:val="24"/>
                <w:szCs w:val="24"/>
              </w:rPr>
              <w:t>Доступность и обеспеченность в соответствии с нормативами градостроительного проектирования</w:t>
            </w:r>
          </w:p>
        </w:tc>
        <w:tc>
          <w:tcPr>
            <w:tcW w:w="1383" w:type="dxa"/>
            <w:tcBorders>
              <w:top w:val="single" w:sz="4" w:space="0" w:color="auto"/>
              <w:left w:val="single" w:sz="4" w:space="0" w:color="auto"/>
              <w:right w:val="single" w:sz="4" w:space="0" w:color="auto"/>
            </w:tcBorders>
            <w:vAlign w:val="center"/>
          </w:tcPr>
          <w:p w:rsidR="00D6252C" w:rsidRPr="00B91618" w:rsidRDefault="00D6252C" w:rsidP="00D6252C">
            <w:pPr>
              <w:ind w:left="-79" w:right="-108"/>
              <w:jc w:val="center"/>
              <w:rPr>
                <w:rFonts w:ascii="Times New Roman" w:hAnsi="Times New Roman"/>
                <w:sz w:val="24"/>
                <w:szCs w:val="24"/>
              </w:rPr>
            </w:pPr>
            <w:r w:rsidRPr="00B91618">
              <w:rPr>
                <w:rFonts w:ascii="Times New Roman" w:hAnsi="Times New Roman"/>
                <w:sz w:val="24"/>
                <w:szCs w:val="24"/>
              </w:rPr>
              <w:t>Установление зон не требуется</w:t>
            </w:r>
          </w:p>
          <w:p w:rsidR="00D6252C" w:rsidRPr="00B91618" w:rsidRDefault="00D6252C" w:rsidP="00D6252C">
            <w:pPr>
              <w:ind w:left="-79" w:right="-108"/>
              <w:jc w:val="center"/>
              <w:rPr>
                <w:rFonts w:ascii="Times New Roman" w:hAnsi="Times New Roman"/>
                <w:sz w:val="24"/>
                <w:szCs w:val="24"/>
              </w:rPr>
            </w:pPr>
          </w:p>
        </w:tc>
        <w:tc>
          <w:tcPr>
            <w:tcW w:w="1747" w:type="dxa"/>
            <w:tcBorders>
              <w:top w:val="single" w:sz="4" w:space="0" w:color="auto"/>
              <w:left w:val="single" w:sz="4" w:space="0" w:color="auto"/>
              <w:right w:val="single" w:sz="4" w:space="0" w:color="auto"/>
            </w:tcBorders>
            <w:vAlign w:val="center"/>
          </w:tcPr>
          <w:p w:rsidR="00D6252C" w:rsidRPr="00B91618" w:rsidRDefault="00D6252C" w:rsidP="00D6252C">
            <w:pPr>
              <w:spacing w:before="240"/>
              <w:jc w:val="center"/>
              <w:rPr>
                <w:rFonts w:ascii="Times New Roman" w:hAnsi="Times New Roman"/>
                <w:sz w:val="24"/>
                <w:szCs w:val="24"/>
              </w:rPr>
            </w:pPr>
            <w:r w:rsidRPr="00B91618">
              <w:rPr>
                <w:rFonts w:ascii="Times New Roman" w:eastAsia="Times New Roman" w:hAnsi="Times New Roman"/>
                <w:sz w:val="24"/>
                <w:szCs w:val="24"/>
              </w:rPr>
              <w:t xml:space="preserve">Согласно </w:t>
            </w:r>
            <w:r w:rsidRPr="00B91618">
              <w:rPr>
                <w:rFonts w:ascii="Times New Roman" w:hAnsi="Times New Roman"/>
                <w:color w:val="000000"/>
                <w:spacing w:val="-6"/>
                <w:sz w:val="24"/>
                <w:szCs w:val="24"/>
              </w:rPr>
              <w:t xml:space="preserve">программы: </w:t>
            </w:r>
            <w:r w:rsidRPr="00E6112F">
              <w:rPr>
                <w:rFonts w:ascii="Times New Roman" w:hAnsi="Times New Roman"/>
                <w:color w:val="000000"/>
                <w:spacing w:val="-6"/>
                <w:sz w:val="24"/>
                <w:szCs w:val="24"/>
              </w:rPr>
              <w:t xml:space="preserve">«Комплексное развитие социальной инфраструктуры муниципального образования </w:t>
            </w:r>
            <w:proofErr w:type="spellStart"/>
            <w:r w:rsidRPr="00E6112F">
              <w:rPr>
                <w:rFonts w:ascii="Times New Roman" w:hAnsi="Times New Roman"/>
                <w:color w:val="000000"/>
                <w:spacing w:val="-6"/>
                <w:sz w:val="24"/>
                <w:szCs w:val="24"/>
              </w:rPr>
              <w:t>Ранневский</w:t>
            </w:r>
            <w:proofErr w:type="spellEnd"/>
            <w:r w:rsidRPr="00E6112F">
              <w:rPr>
                <w:rFonts w:ascii="Times New Roman" w:hAnsi="Times New Roman"/>
                <w:color w:val="000000"/>
                <w:spacing w:val="-6"/>
                <w:sz w:val="24"/>
                <w:szCs w:val="24"/>
              </w:rPr>
              <w:t xml:space="preserve"> сельсовет </w:t>
            </w:r>
            <w:proofErr w:type="spellStart"/>
            <w:r w:rsidRPr="00E6112F">
              <w:rPr>
                <w:rFonts w:ascii="Times New Roman" w:hAnsi="Times New Roman"/>
                <w:color w:val="000000"/>
                <w:spacing w:val="-6"/>
                <w:sz w:val="24"/>
                <w:szCs w:val="24"/>
              </w:rPr>
              <w:t>Ташлинского</w:t>
            </w:r>
            <w:proofErr w:type="spellEnd"/>
            <w:r w:rsidRPr="00E6112F">
              <w:rPr>
                <w:rFonts w:ascii="Times New Roman" w:hAnsi="Times New Roman"/>
                <w:color w:val="000000"/>
                <w:spacing w:val="-6"/>
                <w:sz w:val="24"/>
                <w:szCs w:val="24"/>
              </w:rPr>
              <w:t xml:space="preserve"> района Оренбургской области до 2027 г.</w:t>
            </w:r>
            <w:r w:rsidRPr="00B91618">
              <w:rPr>
                <w:rFonts w:ascii="Times New Roman" w:hAnsi="Times New Roman"/>
                <w:color w:val="000000"/>
                <w:spacing w:val="-6"/>
                <w:sz w:val="24"/>
                <w:szCs w:val="24"/>
              </w:rPr>
              <w:t>»</w:t>
            </w:r>
          </w:p>
        </w:tc>
      </w:tr>
    </w:tbl>
    <w:p w:rsidR="00741902" w:rsidRDefault="00741902" w:rsidP="00741902">
      <w:pPr>
        <w:pStyle w:val="S"/>
      </w:pPr>
      <w:bookmarkStart w:id="10" w:name="_Toc67665632"/>
    </w:p>
    <w:p w:rsidR="000F4309" w:rsidRDefault="000F4309" w:rsidP="00741902">
      <w:pPr>
        <w:pStyle w:val="S"/>
      </w:pPr>
    </w:p>
    <w:p w:rsidR="000F4309" w:rsidRDefault="000F4309" w:rsidP="00741902">
      <w:pPr>
        <w:pStyle w:val="S"/>
      </w:pPr>
    </w:p>
    <w:p w:rsidR="000F4309" w:rsidRDefault="000F4309" w:rsidP="00741902">
      <w:pPr>
        <w:pStyle w:val="S"/>
      </w:pPr>
    </w:p>
    <w:p w:rsidR="000F4309" w:rsidRDefault="000F4309" w:rsidP="00741902">
      <w:pPr>
        <w:pStyle w:val="S"/>
      </w:pPr>
    </w:p>
    <w:p w:rsidR="000F4309" w:rsidRDefault="000F4309" w:rsidP="00741902">
      <w:pPr>
        <w:pStyle w:val="S"/>
      </w:pPr>
    </w:p>
    <w:p w:rsidR="000F4309" w:rsidRDefault="000F4309" w:rsidP="00741902">
      <w:pPr>
        <w:pStyle w:val="S"/>
      </w:pPr>
    </w:p>
    <w:p w:rsidR="000F4309" w:rsidRDefault="000F4309" w:rsidP="00741902">
      <w:pPr>
        <w:pStyle w:val="S"/>
      </w:pPr>
    </w:p>
    <w:p w:rsidR="000F4309" w:rsidRDefault="000F4309" w:rsidP="00741902">
      <w:pPr>
        <w:pStyle w:val="S"/>
      </w:pPr>
    </w:p>
    <w:p w:rsidR="000F4309" w:rsidRDefault="000F4309" w:rsidP="00741902">
      <w:pPr>
        <w:pStyle w:val="S"/>
      </w:pPr>
    </w:p>
    <w:p w:rsidR="00230CAB" w:rsidRPr="00B36618" w:rsidRDefault="00230CAB" w:rsidP="00230CAB">
      <w:pPr>
        <w:keepNext/>
        <w:keepLines/>
        <w:suppressAutoHyphens/>
        <w:spacing w:before="480" w:after="240" w:line="240" w:lineRule="auto"/>
        <w:jc w:val="both"/>
        <w:outlineLvl w:val="0"/>
        <w:rPr>
          <w:rFonts w:ascii="Times New Roman" w:eastAsia="Times New Roman" w:hAnsi="Times New Roman" w:cs="Times New Roman"/>
          <w:b/>
          <w:bCs/>
          <w:color w:val="800000"/>
          <w:sz w:val="28"/>
          <w:szCs w:val="28"/>
          <w:lang w:eastAsia="ru-RU"/>
        </w:rPr>
      </w:pPr>
      <w:bookmarkStart w:id="11" w:name="_Toc94189591"/>
      <w:r w:rsidRPr="00B36618">
        <w:rPr>
          <w:rFonts w:ascii="Times New Roman" w:eastAsia="Times New Roman" w:hAnsi="Times New Roman" w:cs="Times New Roman"/>
          <w:b/>
          <w:bCs/>
          <w:caps/>
          <w:color w:val="800000"/>
          <w:sz w:val="28"/>
          <w:szCs w:val="28"/>
          <w:lang w:eastAsia="ru-RU"/>
        </w:rPr>
        <w:lastRenderedPageBreak/>
        <w:t xml:space="preserve">2. </w:t>
      </w:r>
      <w:r w:rsidRPr="00B36618">
        <w:rPr>
          <w:rFonts w:ascii="Times New Roman" w:eastAsia="Times New Roman" w:hAnsi="Times New Roman" w:cs="Times New Roman"/>
          <w:b/>
          <w:bCs/>
          <w:color w:val="800000"/>
          <w:sz w:val="28"/>
          <w:szCs w:val="28"/>
          <w:lang w:eastAsia="ru-RU"/>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bookmarkEnd w:id="11"/>
    </w:p>
    <w:bookmarkEnd w:id="10"/>
    <w:p w:rsidR="00D6252C" w:rsidRPr="00D6252C" w:rsidRDefault="00D6252C" w:rsidP="00D6252C">
      <w:pPr>
        <w:spacing w:after="0"/>
        <w:ind w:right="-1" w:firstLine="851"/>
        <w:contextualSpacing/>
        <w:jc w:val="both"/>
        <w:rPr>
          <w:rFonts w:ascii="Times New Roman" w:hAnsi="Times New Roman" w:cs="Times New Roman"/>
          <w:sz w:val="26"/>
          <w:szCs w:val="26"/>
        </w:rPr>
      </w:pPr>
      <w:r w:rsidRPr="00D6252C">
        <w:rPr>
          <w:rFonts w:ascii="Times New Roman" w:hAnsi="Times New Roman" w:cs="Times New Roman"/>
          <w:sz w:val="26"/>
          <w:szCs w:val="26"/>
        </w:rPr>
        <w:t>Проектом предусмотрены следующие зоны:</w:t>
      </w:r>
    </w:p>
    <w:p w:rsidR="00D6252C" w:rsidRPr="00D6252C" w:rsidRDefault="00D6252C" w:rsidP="00D6252C">
      <w:pPr>
        <w:numPr>
          <w:ilvl w:val="0"/>
          <w:numId w:val="23"/>
        </w:numPr>
        <w:spacing w:after="0"/>
        <w:ind w:right="-1" w:firstLine="131"/>
        <w:contextualSpacing/>
        <w:jc w:val="both"/>
        <w:rPr>
          <w:rFonts w:ascii="Times New Roman" w:hAnsi="Times New Roman" w:cs="Times New Roman"/>
          <w:sz w:val="26"/>
          <w:szCs w:val="26"/>
        </w:rPr>
      </w:pPr>
      <w:r w:rsidRPr="00D6252C">
        <w:rPr>
          <w:rFonts w:ascii="Times New Roman" w:hAnsi="Times New Roman" w:cs="Times New Roman"/>
          <w:sz w:val="26"/>
          <w:szCs w:val="26"/>
        </w:rPr>
        <w:t>жилые зоны;</w:t>
      </w:r>
    </w:p>
    <w:p w:rsidR="00D6252C" w:rsidRPr="00D6252C" w:rsidRDefault="00D6252C" w:rsidP="00D6252C">
      <w:pPr>
        <w:numPr>
          <w:ilvl w:val="0"/>
          <w:numId w:val="23"/>
        </w:numPr>
        <w:spacing w:after="0"/>
        <w:ind w:right="-1" w:firstLine="131"/>
        <w:contextualSpacing/>
        <w:jc w:val="both"/>
        <w:rPr>
          <w:rFonts w:ascii="Times New Roman" w:hAnsi="Times New Roman" w:cs="Times New Roman"/>
          <w:sz w:val="26"/>
          <w:szCs w:val="26"/>
        </w:rPr>
      </w:pPr>
      <w:r w:rsidRPr="00D6252C">
        <w:rPr>
          <w:rFonts w:ascii="Times New Roman" w:hAnsi="Times New Roman" w:cs="Times New Roman"/>
          <w:sz w:val="26"/>
          <w:szCs w:val="26"/>
        </w:rPr>
        <w:t>общественно-деловые зоны;</w:t>
      </w:r>
    </w:p>
    <w:p w:rsidR="00D6252C" w:rsidRPr="00D6252C" w:rsidRDefault="00D6252C" w:rsidP="00D6252C">
      <w:pPr>
        <w:numPr>
          <w:ilvl w:val="0"/>
          <w:numId w:val="23"/>
        </w:numPr>
        <w:spacing w:after="0"/>
        <w:ind w:right="-1" w:firstLine="131"/>
        <w:contextualSpacing/>
        <w:jc w:val="both"/>
        <w:rPr>
          <w:rFonts w:ascii="Times New Roman" w:hAnsi="Times New Roman" w:cs="Times New Roman"/>
          <w:sz w:val="26"/>
          <w:szCs w:val="26"/>
        </w:rPr>
      </w:pPr>
      <w:r w:rsidRPr="00D6252C">
        <w:rPr>
          <w:rFonts w:ascii="Times New Roman" w:hAnsi="Times New Roman" w:cs="Times New Roman"/>
          <w:sz w:val="26"/>
          <w:szCs w:val="26"/>
        </w:rPr>
        <w:t>производственные зоны;</w:t>
      </w:r>
    </w:p>
    <w:p w:rsidR="00D6252C" w:rsidRPr="00D6252C" w:rsidRDefault="00D6252C" w:rsidP="00D6252C">
      <w:pPr>
        <w:numPr>
          <w:ilvl w:val="0"/>
          <w:numId w:val="23"/>
        </w:numPr>
        <w:spacing w:after="0"/>
        <w:ind w:left="1418" w:right="-1" w:hanging="567"/>
        <w:contextualSpacing/>
        <w:jc w:val="both"/>
        <w:rPr>
          <w:rFonts w:ascii="Times New Roman" w:hAnsi="Times New Roman" w:cs="Times New Roman"/>
          <w:sz w:val="26"/>
          <w:szCs w:val="26"/>
        </w:rPr>
      </w:pPr>
      <w:r w:rsidRPr="00D6252C">
        <w:rPr>
          <w:rFonts w:ascii="Times New Roman" w:hAnsi="Times New Roman" w:cs="Times New Roman"/>
          <w:sz w:val="26"/>
          <w:szCs w:val="26"/>
        </w:rPr>
        <w:t>зоны инженерной и транспортной инфраструктуры;</w:t>
      </w:r>
    </w:p>
    <w:p w:rsidR="00D6252C" w:rsidRPr="00D6252C" w:rsidRDefault="00D6252C" w:rsidP="00D6252C">
      <w:pPr>
        <w:numPr>
          <w:ilvl w:val="0"/>
          <w:numId w:val="23"/>
        </w:numPr>
        <w:spacing w:after="0"/>
        <w:ind w:right="-1" w:firstLine="131"/>
        <w:contextualSpacing/>
        <w:jc w:val="both"/>
        <w:rPr>
          <w:rFonts w:ascii="Times New Roman" w:hAnsi="Times New Roman" w:cs="Times New Roman"/>
          <w:sz w:val="26"/>
          <w:szCs w:val="26"/>
        </w:rPr>
      </w:pPr>
      <w:r w:rsidRPr="00D6252C">
        <w:rPr>
          <w:rFonts w:ascii="Times New Roman" w:hAnsi="Times New Roman" w:cs="Times New Roman"/>
          <w:sz w:val="26"/>
          <w:szCs w:val="26"/>
        </w:rPr>
        <w:t>зоны сельскохозяйственного использования;</w:t>
      </w:r>
    </w:p>
    <w:p w:rsidR="00D6252C" w:rsidRPr="00D6252C" w:rsidRDefault="00D6252C" w:rsidP="00D6252C">
      <w:pPr>
        <w:numPr>
          <w:ilvl w:val="0"/>
          <w:numId w:val="23"/>
        </w:numPr>
        <w:spacing w:after="0"/>
        <w:ind w:right="-1" w:firstLine="131"/>
        <w:contextualSpacing/>
        <w:jc w:val="both"/>
        <w:rPr>
          <w:rFonts w:ascii="Times New Roman" w:hAnsi="Times New Roman" w:cs="Times New Roman"/>
          <w:sz w:val="26"/>
          <w:szCs w:val="26"/>
        </w:rPr>
      </w:pPr>
      <w:r w:rsidRPr="00D6252C">
        <w:rPr>
          <w:rFonts w:ascii="Times New Roman" w:hAnsi="Times New Roman" w:cs="Times New Roman"/>
          <w:sz w:val="26"/>
          <w:szCs w:val="26"/>
        </w:rPr>
        <w:t>зоны специального назначения;</w:t>
      </w:r>
    </w:p>
    <w:p w:rsidR="00D6252C" w:rsidRPr="00D6252C" w:rsidRDefault="00D6252C" w:rsidP="00D6252C">
      <w:pPr>
        <w:numPr>
          <w:ilvl w:val="0"/>
          <w:numId w:val="23"/>
        </w:numPr>
        <w:spacing w:after="0"/>
        <w:ind w:left="1418" w:right="-1" w:hanging="567"/>
        <w:contextualSpacing/>
        <w:jc w:val="both"/>
        <w:rPr>
          <w:rFonts w:ascii="Times New Roman" w:hAnsi="Times New Roman" w:cs="Times New Roman"/>
          <w:sz w:val="26"/>
          <w:szCs w:val="26"/>
        </w:rPr>
      </w:pPr>
      <w:r w:rsidRPr="00D6252C">
        <w:rPr>
          <w:rFonts w:ascii="Times New Roman" w:hAnsi="Times New Roman" w:cs="Times New Roman"/>
          <w:sz w:val="26"/>
          <w:szCs w:val="26"/>
        </w:rPr>
        <w:t>иные зоны (зона сельскохозяйственного использования, совмещённая с зоной для разведки и добычи полезных ископаемых).</w:t>
      </w:r>
    </w:p>
    <w:p w:rsidR="00D6252C" w:rsidRPr="00D6252C" w:rsidRDefault="00D6252C" w:rsidP="00D6252C">
      <w:pPr>
        <w:tabs>
          <w:tab w:val="num" w:pos="0"/>
        </w:tabs>
        <w:spacing w:after="0"/>
        <w:ind w:left="1418" w:right="-1"/>
        <w:contextualSpacing/>
        <w:jc w:val="both"/>
        <w:rPr>
          <w:rFonts w:ascii="Times New Roman" w:hAnsi="Times New Roman" w:cs="Times New Roman"/>
          <w:sz w:val="26"/>
          <w:szCs w:val="26"/>
        </w:rPr>
      </w:pPr>
    </w:p>
    <w:p w:rsidR="00D6252C" w:rsidRPr="00D6252C" w:rsidRDefault="00D6252C" w:rsidP="00D6252C">
      <w:pPr>
        <w:spacing w:after="0"/>
        <w:ind w:left="851"/>
        <w:jc w:val="both"/>
        <w:rPr>
          <w:rFonts w:ascii="Times New Roman" w:hAnsi="Times New Roman" w:cs="Times New Roman"/>
          <w:b/>
          <w:i/>
          <w:sz w:val="26"/>
          <w:szCs w:val="26"/>
        </w:rPr>
      </w:pPr>
      <w:r w:rsidRPr="00D6252C">
        <w:rPr>
          <w:rFonts w:ascii="Times New Roman" w:hAnsi="Times New Roman" w:cs="Times New Roman"/>
          <w:b/>
          <w:i/>
          <w:sz w:val="26"/>
          <w:szCs w:val="26"/>
        </w:rPr>
        <w:t>Жилая зона</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В планируемых жилых зонах размещаются дома усадебные с приусадебными участками 10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sidRPr="00D6252C">
        <w:rPr>
          <w:rFonts w:ascii="Times New Roman" w:hAnsi="Times New Roman" w:cs="Times New Roman"/>
          <w:sz w:val="26"/>
          <w:szCs w:val="26"/>
        </w:rPr>
        <w:t>т.ч</w:t>
      </w:r>
      <w:proofErr w:type="spellEnd"/>
      <w:r w:rsidRPr="00D6252C">
        <w:rPr>
          <w:rFonts w:ascii="Times New Roman" w:hAnsi="Times New Roman" w:cs="Times New Roman"/>
          <w:sz w:val="26"/>
          <w:szCs w:val="26"/>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К жилым зонам относятся также части территории садово-дачной застройки, расположенной в пределах границ населенного пункта.</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В основе проектных решений по формированию жилой среды использовались следующие принципы:</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D6252C">
        <w:rPr>
          <w:rFonts w:ascii="Times New Roman" w:hAnsi="Times New Roman" w:cs="Times New Roman"/>
          <w:sz w:val="26"/>
          <w:szCs w:val="26"/>
        </w:rPr>
        <w:t>инсолируемых</w:t>
      </w:r>
      <w:proofErr w:type="spellEnd"/>
      <w:r w:rsidRPr="00D6252C">
        <w:rPr>
          <w:rFonts w:ascii="Times New Roman" w:hAnsi="Times New Roman" w:cs="Times New Roman"/>
          <w:sz w:val="26"/>
          <w:szCs w:val="26"/>
        </w:rPr>
        <w:t>, расположенных выше по рельефу и течению рек по отношению к производственным объектам;</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lastRenderedPageBreak/>
        <w:t>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t>выход на показатель обеспеченности не менее 30 м кв. общей площади на человека.</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D6252C" w:rsidRPr="00D6252C" w:rsidRDefault="00D6252C" w:rsidP="00D6252C">
      <w:pPr>
        <w:spacing w:after="0"/>
        <w:ind w:firstLine="851"/>
        <w:jc w:val="both"/>
        <w:rPr>
          <w:rFonts w:ascii="Times New Roman" w:hAnsi="Times New Roman" w:cs="Times New Roman"/>
          <w:bCs/>
          <w:sz w:val="26"/>
          <w:szCs w:val="26"/>
        </w:rPr>
      </w:pPr>
      <w:r w:rsidRPr="00D6252C">
        <w:rPr>
          <w:rFonts w:ascii="Times New Roman" w:hAnsi="Times New Roman" w:cs="Times New Roman"/>
          <w:bCs/>
          <w:sz w:val="26"/>
          <w:szCs w:val="26"/>
        </w:rPr>
        <w:t xml:space="preserve">Бытовые разрывы между длинными сторонами жилых зданий высотой 2-3 этажа следует принимать не менее 15 м; 4 этажа – не менее 20 м; между длинными сторонами и торцами этих же зданий с окнами из жилых комнат – не менее 10 м.  </w:t>
      </w:r>
    </w:p>
    <w:p w:rsidR="00D6252C" w:rsidRPr="00D6252C" w:rsidRDefault="00D6252C" w:rsidP="00D6252C">
      <w:pPr>
        <w:spacing w:after="0"/>
        <w:ind w:firstLine="851"/>
        <w:jc w:val="both"/>
        <w:rPr>
          <w:rFonts w:ascii="Times New Roman" w:hAnsi="Times New Roman" w:cs="Times New Roman"/>
          <w:bCs/>
          <w:sz w:val="26"/>
          <w:szCs w:val="26"/>
        </w:rPr>
      </w:pPr>
      <w:r w:rsidRPr="00D6252C">
        <w:rPr>
          <w:rFonts w:ascii="Times New Roman" w:hAnsi="Times New Roman" w:cs="Times New Roman"/>
          <w:bCs/>
          <w:sz w:val="26"/>
          <w:szCs w:val="26"/>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D6252C" w:rsidRPr="00D6252C" w:rsidRDefault="00D6252C" w:rsidP="00D6252C">
      <w:pPr>
        <w:spacing w:after="0"/>
        <w:ind w:firstLine="851"/>
        <w:jc w:val="both"/>
        <w:rPr>
          <w:rFonts w:ascii="Times New Roman" w:hAnsi="Times New Roman" w:cs="Times New Roman"/>
          <w:bCs/>
          <w:sz w:val="26"/>
          <w:szCs w:val="26"/>
        </w:rPr>
      </w:pPr>
      <w:r w:rsidRPr="00D6252C">
        <w:rPr>
          <w:rFonts w:ascii="Times New Roman" w:hAnsi="Times New Roman" w:cs="Times New Roman"/>
          <w:bCs/>
          <w:sz w:val="26"/>
          <w:szCs w:val="26"/>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bCs/>
          <w:sz w:val="26"/>
          <w:szCs w:val="26"/>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w:t>
      </w:r>
      <w:proofErr w:type="spellStart"/>
      <w:r w:rsidRPr="00D6252C">
        <w:rPr>
          <w:rFonts w:ascii="Times New Roman" w:hAnsi="Times New Roman" w:cs="Times New Roman"/>
          <w:bCs/>
          <w:sz w:val="26"/>
          <w:szCs w:val="26"/>
        </w:rPr>
        <w:t>кв.м</w:t>
      </w:r>
      <w:proofErr w:type="spellEnd"/>
      <w:r w:rsidRPr="00D6252C">
        <w:rPr>
          <w:rFonts w:ascii="Times New Roman" w:hAnsi="Times New Roman" w:cs="Times New Roman"/>
          <w:bCs/>
          <w:sz w:val="26"/>
          <w:szCs w:val="26"/>
        </w:rPr>
        <w:t>.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iCs/>
          <w:sz w:val="26"/>
          <w:szCs w:val="26"/>
        </w:rPr>
        <w:t>Основные проектные предложения в решении жилищной проблемы и новая жилищная политика</w:t>
      </w:r>
      <w:r w:rsidRPr="00D6252C">
        <w:rPr>
          <w:rFonts w:ascii="Times New Roman" w:hAnsi="Times New Roman" w:cs="Times New Roman"/>
          <w:sz w:val="26"/>
          <w:szCs w:val="26"/>
        </w:rPr>
        <w:t>:</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наращивание темпов строительства жилья за счет индивидуального строительства; </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ликвидация ветхого, аварийного фонда;                                                                                                                                               </w:t>
      </w:r>
    </w:p>
    <w:p w:rsidR="00D6252C" w:rsidRPr="00D6252C" w:rsidRDefault="00D6252C" w:rsidP="00D6252C">
      <w:pPr>
        <w:widowControl w:val="0"/>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D6252C" w:rsidRDefault="00D6252C" w:rsidP="00D6252C">
      <w:pPr>
        <w:widowControl w:val="0"/>
        <w:spacing w:after="0"/>
        <w:ind w:left="851"/>
        <w:jc w:val="both"/>
        <w:rPr>
          <w:rFonts w:ascii="Times New Roman" w:hAnsi="Times New Roman" w:cs="Times New Roman"/>
          <w:sz w:val="26"/>
          <w:szCs w:val="26"/>
        </w:rPr>
      </w:pPr>
    </w:p>
    <w:p w:rsidR="00B36618" w:rsidRDefault="00B36618" w:rsidP="00D6252C">
      <w:pPr>
        <w:widowControl w:val="0"/>
        <w:spacing w:after="0"/>
        <w:ind w:left="851"/>
        <w:jc w:val="both"/>
        <w:rPr>
          <w:rFonts w:ascii="Times New Roman" w:hAnsi="Times New Roman" w:cs="Times New Roman"/>
          <w:sz w:val="26"/>
          <w:szCs w:val="26"/>
        </w:rPr>
      </w:pPr>
    </w:p>
    <w:p w:rsidR="000F4309" w:rsidRPr="00D6252C" w:rsidRDefault="000F4309" w:rsidP="00D6252C">
      <w:pPr>
        <w:widowControl w:val="0"/>
        <w:spacing w:after="0"/>
        <w:ind w:left="851"/>
        <w:jc w:val="both"/>
        <w:rPr>
          <w:rFonts w:ascii="Times New Roman" w:hAnsi="Times New Roman" w:cs="Times New Roman"/>
          <w:sz w:val="26"/>
          <w:szCs w:val="26"/>
        </w:rPr>
      </w:pPr>
    </w:p>
    <w:p w:rsidR="00D6252C" w:rsidRPr="00D6252C" w:rsidRDefault="00D6252C" w:rsidP="00D6252C">
      <w:pPr>
        <w:tabs>
          <w:tab w:val="left" w:pos="5745"/>
        </w:tabs>
        <w:spacing w:after="0"/>
        <w:ind w:left="851"/>
        <w:jc w:val="both"/>
        <w:rPr>
          <w:rFonts w:ascii="Times New Roman" w:hAnsi="Times New Roman" w:cs="Times New Roman"/>
          <w:b/>
          <w:bCs/>
          <w:sz w:val="26"/>
          <w:szCs w:val="26"/>
        </w:rPr>
      </w:pPr>
      <w:r w:rsidRPr="00D6252C">
        <w:rPr>
          <w:rFonts w:ascii="Times New Roman" w:hAnsi="Times New Roman" w:cs="Times New Roman"/>
          <w:b/>
          <w:bCs/>
          <w:sz w:val="26"/>
          <w:szCs w:val="26"/>
        </w:rPr>
        <w:lastRenderedPageBreak/>
        <w:t>Основные параметры застройки жилых зон:</w:t>
      </w:r>
      <w:r w:rsidRPr="00D6252C">
        <w:rPr>
          <w:rFonts w:ascii="Times New Roman" w:hAnsi="Times New Roman" w:cs="Times New Roman"/>
          <w:b/>
          <w:bCs/>
          <w:sz w:val="26"/>
          <w:szCs w:val="26"/>
        </w:rPr>
        <w:tab/>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bCs/>
          <w:sz w:val="26"/>
          <w:szCs w:val="26"/>
        </w:rPr>
      </w:pPr>
      <w:r w:rsidRPr="00D6252C">
        <w:rPr>
          <w:rFonts w:ascii="Times New Roman" w:hAnsi="Times New Roman" w:cs="Times New Roman"/>
          <w:bCs/>
          <w:sz w:val="26"/>
          <w:szCs w:val="26"/>
        </w:rPr>
        <w:t>Тип застройки – усадебный, секционный.</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bCs/>
          <w:sz w:val="26"/>
          <w:szCs w:val="26"/>
        </w:rPr>
      </w:pPr>
      <w:r w:rsidRPr="00D6252C">
        <w:rPr>
          <w:rFonts w:ascii="Times New Roman" w:hAnsi="Times New Roman" w:cs="Times New Roman"/>
          <w:bCs/>
          <w:sz w:val="26"/>
          <w:szCs w:val="26"/>
        </w:rPr>
        <w:t>Площадь участка под индивидуальную застройку - 10 соток.</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bCs/>
          <w:sz w:val="26"/>
          <w:szCs w:val="26"/>
        </w:rPr>
      </w:pPr>
      <w:r w:rsidRPr="00D6252C">
        <w:rPr>
          <w:rFonts w:ascii="Times New Roman" w:hAnsi="Times New Roman" w:cs="Times New Roman"/>
          <w:bCs/>
          <w:sz w:val="26"/>
          <w:szCs w:val="26"/>
        </w:rPr>
        <w:t>Этажность – до 3 этажей.</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bCs/>
          <w:sz w:val="26"/>
          <w:szCs w:val="26"/>
        </w:rPr>
      </w:pPr>
      <w:r w:rsidRPr="00D6252C">
        <w:rPr>
          <w:rFonts w:ascii="Times New Roman" w:hAnsi="Times New Roman" w:cs="Times New Roman"/>
          <w:bCs/>
          <w:sz w:val="26"/>
          <w:szCs w:val="26"/>
        </w:rPr>
        <w:t>Плотность населения усадебной застройки – 24 человека на 1 га.</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bCs/>
          <w:sz w:val="26"/>
          <w:szCs w:val="26"/>
        </w:rPr>
      </w:pPr>
      <w:r w:rsidRPr="00D6252C">
        <w:rPr>
          <w:rFonts w:ascii="Times New Roman" w:hAnsi="Times New Roman" w:cs="Times New Roman"/>
          <w:bCs/>
          <w:sz w:val="26"/>
          <w:szCs w:val="26"/>
        </w:rPr>
        <w:t>Средний состав семьи 3 чел.</w:t>
      </w:r>
    </w:p>
    <w:p w:rsidR="00D6252C" w:rsidRPr="00D6252C" w:rsidRDefault="00D6252C" w:rsidP="00D6252C">
      <w:pPr>
        <w:spacing w:after="0"/>
        <w:ind w:left="851"/>
        <w:jc w:val="both"/>
        <w:rPr>
          <w:rFonts w:ascii="Times New Roman" w:hAnsi="Times New Roman" w:cs="Times New Roman"/>
          <w:bCs/>
          <w:sz w:val="26"/>
          <w:szCs w:val="26"/>
        </w:rPr>
      </w:pPr>
    </w:p>
    <w:p w:rsidR="00D6252C" w:rsidRPr="00D6252C" w:rsidRDefault="00D6252C" w:rsidP="00D6252C">
      <w:pPr>
        <w:spacing w:after="0"/>
        <w:ind w:left="851"/>
        <w:jc w:val="both"/>
        <w:rPr>
          <w:rFonts w:ascii="Times New Roman" w:hAnsi="Times New Roman" w:cs="Times New Roman"/>
          <w:bCs/>
          <w:sz w:val="26"/>
          <w:szCs w:val="26"/>
        </w:rPr>
      </w:pPr>
    </w:p>
    <w:p w:rsidR="00D6252C" w:rsidRPr="00D6252C" w:rsidRDefault="00D6252C" w:rsidP="00D6252C">
      <w:pPr>
        <w:suppressAutoHyphens/>
        <w:spacing w:after="0"/>
        <w:ind w:left="851"/>
        <w:jc w:val="both"/>
        <w:rPr>
          <w:rFonts w:ascii="Times New Roman" w:eastAsia="Times New Roman" w:hAnsi="Times New Roman" w:cs="Times New Roman"/>
          <w:b/>
          <w:bCs/>
          <w:i/>
          <w:sz w:val="26"/>
          <w:szCs w:val="26"/>
          <w:lang w:eastAsia="ru-RU"/>
        </w:rPr>
      </w:pPr>
      <w:r w:rsidRPr="00D6252C">
        <w:rPr>
          <w:rFonts w:ascii="Times New Roman" w:eastAsia="Times New Roman" w:hAnsi="Times New Roman" w:cs="Times New Roman"/>
          <w:b/>
          <w:bCs/>
          <w:i/>
          <w:sz w:val="26"/>
          <w:szCs w:val="26"/>
          <w:lang w:eastAsia="ru-RU"/>
        </w:rPr>
        <w:t>Общественно-деловая зона. Развитие системы центров.</w:t>
      </w:r>
    </w:p>
    <w:p w:rsidR="00D6252C" w:rsidRPr="00D6252C" w:rsidRDefault="00D6252C" w:rsidP="00D6252C">
      <w:pPr>
        <w:tabs>
          <w:tab w:val="num" w:pos="0"/>
        </w:tabs>
        <w:spacing w:after="0"/>
        <w:ind w:firstLine="851"/>
        <w:jc w:val="both"/>
        <w:rPr>
          <w:rFonts w:ascii="Times New Roman" w:hAnsi="Times New Roman" w:cs="Times New Roman"/>
          <w:bCs/>
          <w:sz w:val="26"/>
          <w:szCs w:val="26"/>
        </w:rPr>
      </w:pPr>
      <w:r w:rsidRPr="00D6252C">
        <w:rPr>
          <w:rFonts w:ascii="Times New Roman" w:hAnsi="Times New Roman" w:cs="Times New Roman"/>
          <w:bCs/>
          <w:sz w:val="26"/>
          <w:szCs w:val="26"/>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D6252C" w:rsidRPr="00D6252C" w:rsidRDefault="00D6252C" w:rsidP="00D6252C">
      <w:pPr>
        <w:tabs>
          <w:tab w:val="num" w:pos="0"/>
        </w:tabs>
        <w:spacing w:after="0"/>
        <w:ind w:firstLine="851"/>
        <w:jc w:val="both"/>
        <w:rPr>
          <w:rFonts w:ascii="Times New Roman" w:hAnsi="Times New Roman" w:cs="Times New Roman"/>
          <w:bCs/>
          <w:sz w:val="26"/>
          <w:szCs w:val="26"/>
        </w:rPr>
      </w:pPr>
      <w:r w:rsidRPr="00D6252C">
        <w:rPr>
          <w:rFonts w:ascii="Times New Roman" w:hAnsi="Times New Roman" w:cs="Times New Roman"/>
          <w:bCs/>
          <w:sz w:val="26"/>
          <w:szCs w:val="26"/>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 </w:t>
      </w:r>
      <w:proofErr w:type="spellStart"/>
      <w:r w:rsidRPr="00D6252C">
        <w:rPr>
          <w:rFonts w:ascii="Times New Roman" w:hAnsi="Times New Roman" w:cs="Times New Roman"/>
          <w:bCs/>
          <w:sz w:val="26"/>
          <w:szCs w:val="26"/>
        </w:rPr>
        <w:t>Новоузели</w:t>
      </w:r>
      <w:proofErr w:type="spellEnd"/>
      <w:r w:rsidRPr="00D6252C">
        <w:rPr>
          <w:rFonts w:ascii="Times New Roman" w:hAnsi="Times New Roman" w:cs="Times New Roman"/>
          <w:bCs/>
          <w:sz w:val="26"/>
          <w:szCs w:val="26"/>
        </w:rPr>
        <w:t xml:space="preserve">, выполняющий функции поселкового значения, сохраняется в центральной части села. </w:t>
      </w:r>
    </w:p>
    <w:p w:rsidR="00D6252C" w:rsidRPr="00D6252C" w:rsidRDefault="00D6252C" w:rsidP="00D6252C">
      <w:pPr>
        <w:tabs>
          <w:tab w:val="num" w:pos="0"/>
        </w:tabs>
        <w:spacing w:after="0"/>
        <w:ind w:firstLine="851"/>
        <w:jc w:val="both"/>
        <w:rPr>
          <w:rFonts w:ascii="Times New Roman" w:hAnsi="Times New Roman" w:cs="Times New Roman"/>
          <w:bCs/>
          <w:sz w:val="26"/>
          <w:szCs w:val="26"/>
        </w:rPr>
      </w:pPr>
      <w:r w:rsidRPr="00D6252C">
        <w:rPr>
          <w:rFonts w:ascii="Times New Roman" w:hAnsi="Times New Roman" w:cs="Times New Roman"/>
          <w:bCs/>
          <w:sz w:val="26"/>
          <w:szCs w:val="26"/>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D6252C" w:rsidRPr="00D6252C" w:rsidRDefault="00D6252C" w:rsidP="00D6252C">
      <w:pPr>
        <w:tabs>
          <w:tab w:val="num" w:pos="0"/>
        </w:tabs>
        <w:spacing w:after="0"/>
        <w:ind w:firstLine="851"/>
        <w:jc w:val="both"/>
        <w:rPr>
          <w:rFonts w:ascii="Times New Roman" w:hAnsi="Times New Roman" w:cs="Times New Roman"/>
          <w:bCs/>
          <w:sz w:val="26"/>
          <w:szCs w:val="26"/>
        </w:rPr>
      </w:pPr>
      <w:r w:rsidRPr="00D6252C">
        <w:rPr>
          <w:rFonts w:ascii="Times New Roman" w:hAnsi="Times New Roman" w:cs="Times New Roman"/>
          <w:bCs/>
          <w:sz w:val="26"/>
          <w:szCs w:val="26"/>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D6252C" w:rsidRPr="00D6252C" w:rsidRDefault="00D6252C" w:rsidP="00D6252C">
      <w:pPr>
        <w:tabs>
          <w:tab w:val="num" w:pos="0"/>
        </w:tabs>
        <w:spacing w:after="0"/>
        <w:ind w:firstLine="851"/>
        <w:jc w:val="both"/>
        <w:rPr>
          <w:rFonts w:ascii="Times New Roman" w:hAnsi="Times New Roman" w:cs="Times New Roman"/>
          <w:bCs/>
          <w:sz w:val="26"/>
          <w:szCs w:val="26"/>
        </w:rPr>
      </w:pPr>
      <w:r w:rsidRPr="00D6252C">
        <w:rPr>
          <w:rFonts w:ascii="Times New Roman" w:hAnsi="Times New Roman" w:cs="Times New Roman"/>
          <w:bCs/>
          <w:sz w:val="26"/>
          <w:szCs w:val="26"/>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D6252C" w:rsidRPr="00D6252C" w:rsidRDefault="00D6252C" w:rsidP="00D6252C">
      <w:pPr>
        <w:spacing w:after="0"/>
        <w:ind w:left="851"/>
        <w:jc w:val="both"/>
        <w:rPr>
          <w:rFonts w:ascii="Times New Roman" w:hAnsi="Times New Roman" w:cs="Times New Roman"/>
          <w:b/>
          <w:bCs/>
          <w:i/>
          <w:sz w:val="26"/>
          <w:szCs w:val="26"/>
        </w:rPr>
      </w:pPr>
    </w:p>
    <w:p w:rsidR="00D6252C" w:rsidRPr="00D6252C" w:rsidRDefault="00D6252C" w:rsidP="00D6252C">
      <w:pPr>
        <w:spacing w:after="0"/>
        <w:ind w:left="851"/>
        <w:jc w:val="both"/>
        <w:rPr>
          <w:rFonts w:ascii="Times New Roman" w:hAnsi="Times New Roman" w:cs="Times New Roman"/>
          <w:b/>
          <w:bCs/>
          <w:i/>
          <w:sz w:val="26"/>
          <w:szCs w:val="26"/>
        </w:rPr>
      </w:pPr>
      <w:r w:rsidRPr="00D6252C">
        <w:rPr>
          <w:rFonts w:ascii="Times New Roman" w:hAnsi="Times New Roman" w:cs="Times New Roman"/>
          <w:b/>
          <w:bCs/>
          <w:i/>
          <w:sz w:val="26"/>
          <w:szCs w:val="26"/>
        </w:rPr>
        <w:t xml:space="preserve">Производственная зона. </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В состав производственных зон могут включаться:</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lastRenderedPageBreak/>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t>иные виды производственной, инженерной и транспортной инфраструктур.</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lastRenderedPageBreak/>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Минимальную площадь озеленения санитарно-защитных зон следует принимать в зависимость от ширины зоны, %:</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    </w:t>
      </w:r>
      <w:proofErr w:type="gramStart"/>
      <w:r w:rsidRPr="00D6252C">
        <w:rPr>
          <w:rFonts w:ascii="Times New Roman" w:hAnsi="Times New Roman" w:cs="Times New Roman"/>
          <w:sz w:val="26"/>
          <w:szCs w:val="26"/>
        </w:rPr>
        <w:t>до  300</w:t>
      </w:r>
      <w:proofErr w:type="gramEnd"/>
      <w:r w:rsidRPr="00D6252C">
        <w:rPr>
          <w:rFonts w:ascii="Times New Roman" w:hAnsi="Times New Roman" w:cs="Times New Roman"/>
          <w:sz w:val="26"/>
          <w:szCs w:val="26"/>
        </w:rPr>
        <w:t xml:space="preserve"> м ................................................. 60</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    св. 300 до 1000 м ................................... 50</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    </w:t>
      </w:r>
      <w:proofErr w:type="gramStart"/>
      <w:r w:rsidRPr="00D6252C">
        <w:rPr>
          <w:rFonts w:ascii="Times New Roman" w:hAnsi="Times New Roman" w:cs="Times New Roman"/>
          <w:sz w:val="26"/>
          <w:szCs w:val="26"/>
        </w:rPr>
        <w:t>"  1000</w:t>
      </w:r>
      <w:proofErr w:type="gramEnd"/>
      <w:r w:rsidRPr="00D6252C">
        <w:rPr>
          <w:rFonts w:ascii="Times New Roman" w:hAnsi="Times New Roman" w:cs="Times New Roman"/>
          <w:sz w:val="26"/>
          <w:szCs w:val="26"/>
        </w:rPr>
        <w:t xml:space="preserve"> "  3000 м ..................................... 40</w:t>
      </w:r>
    </w:p>
    <w:p w:rsidR="00D6252C" w:rsidRPr="00D6252C" w:rsidRDefault="00D6252C" w:rsidP="00D6252C">
      <w:pPr>
        <w:numPr>
          <w:ilvl w:val="0"/>
          <w:numId w:val="22"/>
        </w:numPr>
        <w:tabs>
          <w:tab w:val="num" w:pos="1353"/>
        </w:tabs>
        <w:spacing w:after="0"/>
        <w:ind w:left="0"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    </w:t>
      </w:r>
      <w:proofErr w:type="gramStart"/>
      <w:r w:rsidRPr="00D6252C">
        <w:rPr>
          <w:rFonts w:ascii="Times New Roman" w:hAnsi="Times New Roman" w:cs="Times New Roman"/>
          <w:sz w:val="26"/>
          <w:szCs w:val="26"/>
        </w:rPr>
        <w:t>"  3000</w:t>
      </w:r>
      <w:proofErr w:type="gramEnd"/>
      <w:r w:rsidRPr="00D6252C">
        <w:rPr>
          <w:rFonts w:ascii="Times New Roman" w:hAnsi="Times New Roman" w:cs="Times New Roman"/>
          <w:sz w:val="26"/>
          <w:szCs w:val="26"/>
        </w:rPr>
        <w:t xml:space="preserve"> м .................................................. 20</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D6252C">
        <w:rPr>
          <w:rFonts w:ascii="Times New Roman" w:hAnsi="Times New Roman" w:cs="Times New Roman"/>
          <w:sz w:val="26"/>
          <w:szCs w:val="26"/>
        </w:rPr>
        <w:t>общетоварные</w:t>
      </w:r>
      <w:proofErr w:type="spellEnd"/>
      <w:r w:rsidRPr="00D6252C">
        <w:rPr>
          <w:rFonts w:ascii="Times New Roman" w:hAnsi="Times New Roman" w:cs="Times New Roman"/>
          <w:sz w:val="26"/>
          <w:szCs w:val="26"/>
        </w:rPr>
        <w:t xml:space="preserve"> (продовольственные и непродовольственные), специализированные склады (холодильники, картофеле-, овоще-, </w:t>
      </w:r>
      <w:proofErr w:type="spellStart"/>
      <w:r w:rsidRPr="00D6252C">
        <w:rPr>
          <w:rFonts w:ascii="Times New Roman" w:hAnsi="Times New Roman" w:cs="Times New Roman"/>
          <w:sz w:val="26"/>
          <w:szCs w:val="26"/>
        </w:rPr>
        <w:t>фруктохранилища</w:t>
      </w:r>
      <w:proofErr w:type="spellEnd"/>
      <w:r w:rsidRPr="00D6252C">
        <w:rPr>
          <w:rFonts w:ascii="Times New Roman" w:hAnsi="Times New Roman" w:cs="Times New Roman"/>
          <w:sz w:val="26"/>
          <w:szCs w:val="26"/>
        </w:rPr>
        <w:t>), предприятия коммунального, транспортного и бытового обслуживания населения.</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Размеры санитарно-защитных зон для картофеля-, овоще- и </w:t>
      </w:r>
      <w:proofErr w:type="spellStart"/>
      <w:r w:rsidRPr="00D6252C">
        <w:rPr>
          <w:rFonts w:ascii="Times New Roman" w:hAnsi="Times New Roman" w:cs="Times New Roman"/>
          <w:sz w:val="26"/>
          <w:szCs w:val="26"/>
        </w:rPr>
        <w:t>фруктохранилищ</w:t>
      </w:r>
      <w:proofErr w:type="spellEnd"/>
      <w:r w:rsidRPr="00D6252C">
        <w:rPr>
          <w:rFonts w:ascii="Times New Roman" w:hAnsi="Times New Roman" w:cs="Times New Roman"/>
          <w:sz w:val="26"/>
          <w:szCs w:val="26"/>
        </w:rPr>
        <w:t xml:space="preserve"> следует принимать не менее 50 м.</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w:t>
      </w:r>
      <w:r w:rsidRPr="00D6252C">
        <w:rPr>
          <w:rFonts w:ascii="Times New Roman" w:hAnsi="Times New Roman" w:cs="Times New Roman"/>
          <w:sz w:val="26"/>
          <w:szCs w:val="26"/>
        </w:rPr>
        <w:lastRenderedPageBreak/>
        <w:t>доступ к коммуникациям с территорий, не занятых сельскохозяйственными угодьями.</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0F4309" w:rsidRPr="00D6252C" w:rsidRDefault="000F4309" w:rsidP="00D6252C">
      <w:pPr>
        <w:tabs>
          <w:tab w:val="num" w:pos="0"/>
        </w:tabs>
        <w:spacing w:after="0"/>
        <w:ind w:firstLine="851"/>
        <w:jc w:val="both"/>
        <w:rPr>
          <w:rFonts w:ascii="Times New Roman" w:hAnsi="Times New Roman" w:cs="Times New Roman"/>
          <w:sz w:val="26"/>
          <w:szCs w:val="26"/>
        </w:rPr>
      </w:pPr>
    </w:p>
    <w:p w:rsidR="00D6252C" w:rsidRPr="00D6252C" w:rsidRDefault="00D6252C" w:rsidP="00D6252C">
      <w:pPr>
        <w:spacing w:after="0"/>
        <w:ind w:left="851"/>
        <w:jc w:val="both"/>
        <w:rPr>
          <w:rFonts w:ascii="Times New Roman" w:hAnsi="Times New Roman" w:cs="Times New Roman"/>
          <w:b/>
          <w:bCs/>
          <w:sz w:val="26"/>
          <w:szCs w:val="26"/>
        </w:rPr>
      </w:pPr>
      <w:r w:rsidRPr="00D6252C">
        <w:rPr>
          <w:rFonts w:ascii="Times New Roman" w:hAnsi="Times New Roman" w:cs="Times New Roman"/>
          <w:b/>
          <w:bCs/>
          <w:sz w:val="26"/>
          <w:szCs w:val="26"/>
        </w:rPr>
        <w:t>Зона транспортной инфраструктур</w:t>
      </w:r>
      <w:r w:rsidR="00B36618">
        <w:rPr>
          <w:rFonts w:ascii="Times New Roman" w:hAnsi="Times New Roman" w:cs="Times New Roman"/>
          <w:b/>
          <w:bCs/>
          <w:sz w:val="26"/>
          <w:szCs w:val="26"/>
        </w:rPr>
        <w:t>ы</w:t>
      </w:r>
      <w:r w:rsidRPr="00D6252C">
        <w:rPr>
          <w:rFonts w:ascii="Times New Roman" w:hAnsi="Times New Roman" w:cs="Times New Roman"/>
          <w:b/>
          <w:bCs/>
          <w:sz w:val="26"/>
          <w:szCs w:val="26"/>
        </w:rPr>
        <w:t xml:space="preserve"> </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Зону транспортной инфраструктуры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D6252C" w:rsidRPr="00D6252C" w:rsidRDefault="00D6252C" w:rsidP="00D6252C">
      <w:pPr>
        <w:tabs>
          <w:tab w:val="left" w:pos="284"/>
        </w:tabs>
        <w:spacing w:after="0"/>
        <w:ind w:left="851"/>
        <w:jc w:val="both"/>
        <w:rPr>
          <w:rFonts w:ascii="Times New Roman" w:hAnsi="Times New Roman" w:cs="Times New Roman"/>
          <w:bCs/>
          <w:sz w:val="26"/>
          <w:szCs w:val="26"/>
        </w:rPr>
      </w:pPr>
      <w:r w:rsidRPr="00D6252C">
        <w:rPr>
          <w:rFonts w:ascii="Times New Roman" w:hAnsi="Times New Roman" w:cs="Times New Roman"/>
          <w:bCs/>
          <w:sz w:val="26"/>
          <w:szCs w:val="26"/>
        </w:rPr>
        <w:t>Объекты, предлагаемые к размещению:</w:t>
      </w:r>
    </w:p>
    <w:p w:rsidR="00D6252C" w:rsidRPr="00D6252C" w:rsidRDefault="00D6252C" w:rsidP="00D6252C">
      <w:pPr>
        <w:numPr>
          <w:ilvl w:val="0"/>
          <w:numId w:val="22"/>
        </w:numPr>
        <w:tabs>
          <w:tab w:val="num" w:pos="1353"/>
        </w:tabs>
        <w:spacing w:after="0"/>
        <w:ind w:left="0" w:firstLine="851"/>
        <w:jc w:val="both"/>
        <w:rPr>
          <w:rFonts w:ascii="Times New Roman" w:eastAsia="Times New Roman" w:hAnsi="Times New Roman" w:cs="Times New Roman"/>
          <w:sz w:val="26"/>
          <w:szCs w:val="26"/>
          <w:lang w:eastAsia="ru-RU"/>
        </w:rPr>
      </w:pPr>
      <w:r w:rsidRPr="00D6252C">
        <w:rPr>
          <w:rFonts w:ascii="Times New Roman" w:eastAsia="Times New Roman" w:hAnsi="Times New Roman" w:cs="Times New Roman"/>
          <w:sz w:val="26"/>
          <w:szCs w:val="26"/>
          <w:lang w:eastAsia="ru-RU"/>
        </w:rPr>
        <w:t xml:space="preserve">реконструировать и привести в соответствии с ГОСТ дороги местного значения МО </w:t>
      </w:r>
      <w:proofErr w:type="spellStart"/>
      <w:r w:rsidRPr="00D6252C">
        <w:rPr>
          <w:rFonts w:ascii="Times New Roman" w:eastAsia="Times New Roman" w:hAnsi="Times New Roman" w:cs="Times New Roman"/>
          <w:sz w:val="26"/>
          <w:szCs w:val="26"/>
          <w:lang w:eastAsia="ru-RU"/>
        </w:rPr>
        <w:t>Ранневский</w:t>
      </w:r>
      <w:proofErr w:type="spellEnd"/>
      <w:r w:rsidRPr="00D6252C">
        <w:rPr>
          <w:rFonts w:ascii="Times New Roman" w:eastAsia="Times New Roman" w:hAnsi="Times New Roman" w:cs="Times New Roman"/>
          <w:sz w:val="26"/>
          <w:szCs w:val="26"/>
          <w:lang w:eastAsia="ru-RU"/>
        </w:rPr>
        <w:t xml:space="preserve"> сельсовета;</w:t>
      </w:r>
    </w:p>
    <w:p w:rsidR="00D6252C" w:rsidRPr="00D6252C" w:rsidRDefault="00D6252C" w:rsidP="00D6252C">
      <w:pPr>
        <w:numPr>
          <w:ilvl w:val="0"/>
          <w:numId w:val="22"/>
        </w:numPr>
        <w:tabs>
          <w:tab w:val="num" w:pos="1353"/>
        </w:tabs>
        <w:spacing w:after="0"/>
        <w:ind w:left="0" w:firstLine="851"/>
        <w:jc w:val="both"/>
        <w:rPr>
          <w:rFonts w:ascii="Times New Roman" w:eastAsia="Times New Roman" w:hAnsi="Times New Roman" w:cs="Times New Roman"/>
          <w:sz w:val="26"/>
          <w:szCs w:val="26"/>
          <w:lang w:eastAsia="ru-RU"/>
        </w:rPr>
      </w:pPr>
      <w:r w:rsidRPr="00D6252C">
        <w:rPr>
          <w:rFonts w:ascii="Times New Roman" w:eastAsia="Times New Roman" w:hAnsi="Times New Roman" w:cs="Times New Roman"/>
          <w:sz w:val="26"/>
          <w:szCs w:val="26"/>
          <w:lang w:eastAsia="ru-RU"/>
        </w:rPr>
        <w:t>сформировать улично-дорожную сеть в новых проектируемых районах с шириной улиц от 20 до 50 метров;</w:t>
      </w:r>
    </w:p>
    <w:p w:rsidR="00D6252C" w:rsidRPr="00D6252C" w:rsidRDefault="00D6252C" w:rsidP="00D6252C">
      <w:pPr>
        <w:spacing w:after="0"/>
        <w:ind w:firstLine="851"/>
        <w:contextualSpacing/>
        <w:jc w:val="both"/>
        <w:rPr>
          <w:rFonts w:ascii="Times New Roman" w:hAnsi="Times New Roman" w:cs="Times New Roman"/>
          <w:sz w:val="26"/>
          <w:szCs w:val="26"/>
        </w:rPr>
      </w:pPr>
      <w:r w:rsidRPr="00D6252C">
        <w:rPr>
          <w:rFonts w:ascii="Times New Roman" w:hAnsi="Times New Roman" w:cs="Times New Roman"/>
          <w:sz w:val="26"/>
          <w:szCs w:val="26"/>
        </w:rPr>
        <w:t>- предусмотреть зоны транспортной инфраструктуры: разворотные площадки, площадки кратковременного и долговременного хранения транспорта;</w:t>
      </w:r>
    </w:p>
    <w:p w:rsidR="00D6252C" w:rsidRPr="00D6252C" w:rsidRDefault="00D6252C" w:rsidP="00D6252C">
      <w:pPr>
        <w:spacing w:after="0"/>
        <w:ind w:firstLine="851"/>
        <w:contextualSpacing/>
        <w:jc w:val="both"/>
        <w:rPr>
          <w:rFonts w:ascii="Times New Roman" w:hAnsi="Times New Roman" w:cs="Times New Roman"/>
          <w:sz w:val="26"/>
          <w:szCs w:val="26"/>
        </w:rPr>
      </w:pPr>
      <w:r w:rsidRPr="00D6252C">
        <w:rPr>
          <w:rFonts w:ascii="Times New Roman" w:hAnsi="Times New Roman" w:cs="Times New Roman"/>
          <w:sz w:val="26"/>
          <w:szCs w:val="26"/>
        </w:rPr>
        <w:t>- размещение объектов придорожного сервиса.</w:t>
      </w:r>
    </w:p>
    <w:p w:rsidR="00D6252C" w:rsidRPr="00D6252C" w:rsidRDefault="00D6252C" w:rsidP="00D6252C">
      <w:pPr>
        <w:spacing w:after="0"/>
        <w:ind w:firstLine="851"/>
        <w:jc w:val="both"/>
        <w:rPr>
          <w:rFonts w:ascii="Times New Roman" w:hAnsi="Times New Roman" w:cs="Times New Roman"/>
          <w:b/>
          <w:bCs/>
          <w:sz w:val="26"/>
          <w:szCs w:val="26"/>
        </w:rPr>
      </w:pPr>
    </w:p>
    <w:p w:rsidR="00D6252C" w:rsidRPr="00D6252C" w:rsidRDefault="00D6252C" w:rsidP="00D6252C">
      <w:pPr>
        <w:spacing w:after="0"/>
        <w:ind w:left="851"/>
        <w:jc w:val="both"/>
        <w:rPr>
          <w:rFonts w:ascii="Times New Roman" w:hAnsi="Times New Roman" w:cs="Times New Roman"/>
          <w:b/>
          <w:bCs/>
          <w:sz w:val="26"/>
          <w:szCs w:val="26"/>
        </w:rPr>
      </w:pPr>
      <w:r w:rsidRPr="00D6252C">
        <w:rPr>
          <w:rFonts w:ascii="Times New Roman" w:hAnsi="Times New Roman" w:cs="Times New Roman"/>
          <w:b/>
          <w:bCs/>
          <w:sz w:val="26"/>
          <w:szCs w:val="26"/>
        </w:rPr>
        <w:lastRenderedPageBreak/>
        <w:t xml:space="preserve">Зона инженерной инфраструктуры </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В целях обеспечения нормальной эксплуатации сооружений, устройства других объектов допускается устанавливать охранные зоны.</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Размещение сооружений, коммуникаций и других объектов на территории поселений должно соответствовать требованиям, приведенным в разделах 14 и 15 СП 42.13330.2011.</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6252C" w:rsidRPr="00D6252C" w:rsidRDefault="00D6252C" w:rsidP="00D6252C">
      <w:pPr>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D6252C" w:rsidRPr="00D6252C" w:rsidRDefault="00D6252C" w:rsidP="00D6252C">
      <w:pPr>
        <w:tabs>
          <w:tab w:val="left" w:pos="284"/>
        </w:tabs>
        <w:spacing w:after="0"/>
        <w:ind w:left="851"/>
        <w:jc w:val="both"/>
        <w:rPr>
          <w:rFonts w:ascii="Times New Roman" w:hAnsi="Times New Roman" w:cs="Times New Roman"/>
          <w:bCs/>
          <w:sz w:val="26"/>
          <w:szCs w:val="26"/>
        </w:rPr>
      </w:pPr>
      <w:r w:rsidRPr="00D6252C">
        <w:rPr>
          <w:rFonts w:ascii="Times New Roman" w:hAnsi="Times New Roman" w:cs="Times New Roman"/>
          <w:bCs/>
          <w:sz w:val="26"/>
          <w:szCs w:val="26"/>
        </w:rPr>
        <w:t>Объекты, предлагаемые к размещению:</w:t>
      </w:r>
    </w:p>
    <w:p w:rsidR="00D6252C" w:rsidRPr="00D6252C" w:rsidRDefault="00D6252C" w:rsidP="00D6252C">
      <w:pPr>
        <w:numPr>
          <w:ilvl w:val="0"/>
          <w:numId w:val="22"/>
        </w:numPr>
        <w:tabs>
          <w:tab w:val="num" w:pos="1353"/>
        </w:tabs>
        <w:spacing w:after="0"/>
        <w:ind w:left="0" w:firstLine="851"/>
        <w:jc w:val="both"/>
        <w:rPr>
          <w:rFonts w:ascii="Times New Roman" w:eastAsia="Times New Roman" w:hAnsi="Times New Roman" w:cs="Times New Roman"/>
          <w:sz w:val="26"/>
          <w:szCs w:val="26"/>
          <w:lang w:eastAsia="ru-RU"/>
        </w:rPr>
      </w:pPr>
      <w:r w:rsidRPr="00D6252C">
        <w:rPr>
          <w:rFonts w:ascii="Times New Roman" w:eastAsia="Times New Roman" w:hAnsi="Times New Roman" w:cs="Times New Roman"/>
          <w:sz w:val="26"/>
          <w:szCs w:val="26"/>
          <w:lang w:eastAsia="ru-RU"/>
        </w:rPr>
        <w:t xml:space="preserve">реконструировать и привести в соответствии с ГОСТ дороги местного значения МО </w:t>
      </w:r>
      <w:proofErr w:type="spellStart"/>
      <w:r w:rsidRPr="00D6252C">
        <w:rPr>
          <w:rFonts w:ascii="Times New Roman" w:eastAsia="Times New Roman" w:hAnsi="Times New Roman" w:cs="Times New Roman"/>
          <w:sz w:val="26"/>
          <w:szCs w:val="26"/>
          <w:lang w:eastAsia="ru-RU"/>
        </w:rPr>
        <w:t>Ранневский</w:t>
      </w:r>
      <w:proofErr w:type="spellEnd"/>
      <w:r w:rsidRPr="00D6252C">
        <w:rPr>
          <w:rFonts w:ascii="Times New Roman" w:eastAsia="Times New Roman" w:hAnsi="Times New Roman" w:cs="Times New Roman"/>
          <w:sz w:val="26"/>
          <w:szCs w:val="26"/>
          <w:lang w:eastAsia="ru-RU"/>
        </w:rPr>
        <w:t xml:space="preserve"> сельсовета;</w:t>
      </w:r>
    </w:p>
    <w:p w:rsidR="00D6252C" w:rsidRPr="00D6252C" w:rsidRDefault="00D6252C" w:rsidP="00D6252C">
      <w:pPr>
        <w:numPr>
          <w:ilvl w:val="0"/>
          <w:numId w:val="22"/>
        </w:numPr>
        <w:tabs>
          <w:tab w:val="num" w:pos="1353"/>
        </w:tabs>
        <w:spacing w:after="0"/>
        <w:ind w:left="0" w:firstLine="851"/>
        <w:jc w:val="both"/>
        <w:rPr>
          <w:rFonts w:ascii="Times New Roman" w:eastAsia="Times New Roman" w:hAnsi="Times New Roman" w:cs="Times New Roman"/>
          <w:sz w:val="26"/>
          <w:szCs w:val="26"/>
          <w:lang w:eastAsia="ru-RU"/>
        </w:rPr>
      </w:pPr>
      <w:r w:rsidRPr="00D6252C">
        <w:rPr>
          <w:rFonts w:ascii="Times New Roman" w:eastAsia="Times New Roman" w:hAnsi="Times New Roman" w:cs="Times New Roman"/>
          <w:sz w:val="26"/>
          <w:szCs w:val="26"/>
          <w:lang w:eastAsia="ru-RU"/>
        </w:rPr>
        <w:t>сформировать улично-дорожную сеть в новых проектируемых районах с шириной улиц от 20 до 50 метров;</w:t>
      </w:r>
    </w:p>
    <w:p w:rsidR="00D6252C" w:rsidRPr="00D6252C" w:rsidRDefault="00D6252C" w:rsidP="00D6252C">
      <w:pPr>
        <w:spacing w:after="0"/>
        <w:ind w:firstLine="851"/>
        <w:contextualSpacing/>
        <w:jc w:val="both"/>
        <w:rPr>
          <w:rFonts w:ascii="Times New Roman" w:hAnsi="Times New Roman" w:cs="Times New Roman"/>
          <w:sz w:val="26"/>
          <w:szCs w:val="26"/>
        </w:rPr>
      </w:pPr>
      <w:r w:rsidRPr="00D6252C">
        <w:rPr>
          <w:rFonts w:ascii="Times New Roman" w:hAnsi="Times New Roman" w:cs="Times New Roman"/>
          <w:sz w:val="26"/>
          <w:szCs w:val="26"/>
        </w:rPr>
        <w:t>- предусмотреть зоны транспортной инфраструктуры: разворотные площадки, площадки кратковременного и долговременного хранения транспорта;</w:t>
      </w:r>
    </w:p>
    <w:p w:rsidR="00D6252C" w:rsidRPr="00D6252C" w:rsidRDefault="00D6252C" w:rsidP="00D6252C">
      <w:pPr>
        <w:spacing w:after="0"/>
        <w:ind w:firstLine="851"/>
        <w:contextualSpacing/>
        <w:jc w:val="both"/>
        <w:rPr>
          <w:rFonts w:ascii="Times New Roman" w:hAnsi="Times New Roman" w:cs="Times New Roman"/>
          <w:sz w:val="26"/>
          <w:szCs w:val="26"/>
        </w:rPr>
      </w:pPr>
      <w:r w:rsidRPr="00D6252C">
        <w:rPr>
          <w:rFonts w:ascii="Times New Roman" w:hAnsi="Times New Roman" w:cs="Times New Roman"/>
          <w:sz w:val="26"/>
          <w:szCs w:val="26"/>
        </w:rPr>
        <w:t>- размещение объектов придорожного сервиса.</w:t>
      </w:r>
    </w:p>
    <w:p w:rsidR="00D6252C" w:rsidRDefault="00D6252C" w:rsidP="00D6252C">
      <w:pPr>
        <w:spacing w:after="0"/>
        <w:ind w:firstLine="851"/>
        <w:jc w:val="both"/>
        <w:rPr>
          <w:rFonts w:ascii="Times New Roman" w:hAnsi="Times New Roman" w:cs="Times New Roman"/>
          <w:b/>
          <w:bCs/>
          <w:sz w:val="26"/>
          <w:szCs w:val="26"/>
        </w:rPr>
      </w:pPr>
    </w:p>
    <w:p w:rsidR="00D6252C" w:rsidRPr="00D6252C" w:rsidRDefault="00D6252C" w:rsidP="00D6252C">
      <w:pPr>
        <w:spacing w:after="0"/>
        <w:ind w:firstLine="851"/>
        <w:jc w:val="both"/>
        <w:rPr>
          <w:rFonts w:ascii="Times New Roman" w:hAnsi="Times New Roman" w:cs="Times New Roman"/>
          <w:bCs/>
          <w:sz w:val="26"/>
          <w:szCs w:val="26"/>
        </w:rPr>
      </w:pPr>
      <w:r w:rsidRPr="00D6252C">
        <w:rPr>
          <w:rFonts w:ascii="Times New Roman" w:hAnsi="Times New Roman" w:cs="Times New Roman"/>
          <w:b/>
          <w:bCs/>
          <w:sz w:val="26"/>
          <w:szCs w:val="26"/>
        </w:rPr>
        <w:t>Зона сельскохозяйственного использования</w:t>
      </w:r>
      <w:r w:rsidRPr="00D6252C">
        <w:rPr>
          <w:rFonts w:ascii="Times New Roman" w:hAnsi="Times New Roman" w:cs="Times New Roman"/>
          <w:bCs/>
          <w:sz w:val="26"/>
          <w:szCs w:val="26"/>
        </w:rPr>
        <w:t>.</w:t>
      </w:r>
    </w:p>
    <w:p w:rsidR="00D6252C" w:rsidRPr="00D6252C" w:rsidRDefault="00D6252C" w:rsidP="00D6252C">
      <w:pPr>
        <w:spacing w:after="0"/>
        <w:ind w:firstLine="851"/>
        <w:jc w:val="both"/>
        <w:rPr>
          <w:rFonts w:ascii="Times New Roman" w:eastAsia="Times New Roman" w:hAnsi="Times New Roman" w:cs="Times New Roman"/>
          <w:bCs/>
          <w:sz w:val="26"/>
          <w:szCs w:val="26"/>
          <w:lang w:eastAsia="ru-RU"/>
        </w:rPr>
      </w:pPr>
      <w:r w:rsidRPr="00D6252C">
        <w:rPr>
          <w:rFonts w:ascii="Times New Roman" w:eastAsia="Times New Roman" w:hAnsi="Times New Roman" w:cs="Times New Roman"/>
          <w:bCs/>
          <w:sz w:val="26"/>
          <w:szCs w:val="26"/>
          <w:lang w:eastAsia="ru-RU"/>
        </w:rPr>
        <w:t>Территории сельскохозяйственного использования выделяются на землях не занятых лесной растительностью, вне земель лесного фонда.</w:t>
      </w:r>
    </w:p>
    <w:p w:rsidR="00D6252C" w:rsidRPr="00D6252C" w:rsidRDefault="00D6252C" w:rsidP="00D6252C">
      <w:pPr>
        <w:widowControl w:val="0"/>
        <w:adjustRightInd w:val="0"/>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В состав зон сельскохозяйственного использования могут включаться: </w:t>
      </w:r>
    </w:p>
    <w:p w:rsidR="00D6252C" w:rsidRPr="00D6252C" w:rsidRDefault="00D6252C" w:rsidP="00D6252C">
      <w:pPr>
        <w:widowControl w:val="0"/>
        <w:adjustRightInd w:val="0"/>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 пашни, сенокосы, пастбища, залежи, земли, занятые многолетними насаждениями (садами, виноградниками и другими); </w:t>
      </w:r>
    </w:p>
    <w:p w:rsidR="00D6252C" w:rsidRPr="00D6252C" w:rsidRDefault="00D6252C" w:rsidP="00D6252C">
      <w:pPr>
        <w:widowControl w:val="0"/>
        <w:adjustRightInd w:val="0"/>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 xml:space="preserve">-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D6252C" w:rsidRPr="00D6252C" w:rsidRDefault="00D6252C" w:rsidP="00D6252C">
      <w:pPr>
        <w:spacing w:after="0"/>
        <w:ind w:firstLine="851"/>
        <w:jc w:val="both"/>
        <w:rPr>
          <w:rFonts w:ascii="Times New Roman" w:eastAsia="Times New Roman" w:hAnsi="Times New Roman" w:cs="Times New Roman"/>
          <w:sz w:val="26"/>
          <w:szCs w:val="26"/>
          <w:lang w:eastAsia="ru-RU"/>
        </w:rPr>
      </w:pPr>
      <w:r w:rsidRPr="00D6252C">
        <w:rPr>
          <w:rFonts w:ascii="Times New Roman" w:eastAsia="Times New Roman" w:hAnsi="Times New Roman" w:cs="Times New Roman"/>
          <w:spacing w:val="-3"/>
          <w:sz w:val="26"/>
          <w:szCs w:val="26"/>
          <w:lang w:eastAsia="ru-RU"/>
        </w:rPr>
        <w:lastRenderedPageBreak/>
        <w:t>В зоны, занятые объектами сельскохозяйственного назначения – зданиями,</w:t>
      </w:r>
      <w:r w:rsidRPr="00D6252C">
        <w:rPr>
          <w:rFonts w:ascii="Times New Roman" w:eastAsia="Times New Roman" w:hAnsi="Times New Roman" w:cs="Times New Roman"/>
          <w:sz w:val="26"/>
          <w:szCs w:val="26"/>
          <w:lang w:eastAsia="ru-RU"/>
        </w:rPr>
        <w:t xml:space="preserve"> </w:t>
      </w:r>
      <w:r w:rsidRPr="00D6252C">
        <w:rPr>
          <w:rFonts w:ascii="Times New Roman" w:eastAsia="Times New Roman" w:hAnsi="Times New Roman" w:cs="Times New Roman"/>
          <w:spacing w:val="-4"/>
          <w:sz w:val="26"/>
          <w:szCs w:val="26"/>
          <w:lang w:eastAsia="ru-RU"/>
        </w:rPr>
        <w:t>строениями, сооружениями, используемыми для производства, хранения и первичной</w:t>
      </w:r>
      <w:r w:rsidRPr="00D6252C">
        <w:rPr>
          <w:rFonts w:ascii="Times New Roman" w:eastAsia="Times New Roman" w:hAnsi="Times New Roman" w:cs="Times New Roman"/>
          <w:sz w:val="26"/>
          <w:szCs w:val="26"/>
          <w:lang w:eastAsia="ru-RU"/>
        </w:rPr>
        <w:t xml:space="preserve"> обработки сельскохозяйственной продукции, входят также земли, </w:t>
      </w:r>
      <w:r w:rsidRPr="00D6252C">
        <w:rPr>
          <w:rFonts w:ascii="Times New Roman" w:eastAsia="Times New Roman" w:hAnsi="Times New Roman" w:cs="Times New Roman"/>
          <w:spacing w:val="-3"/>
          <w:sz w:val="26"/>
          <w:szCs w:val="26"/>
          <w:lang w:eastAsia="ru-RU"/>
        </w:rPr>
        <w:t>занятые внутрихозяйственными дорогами, коммуникациями, древесно-кустарниковой</w:t>
      </w:r>
      <w:r w:rsidRPr="00D6252C">
        <w:rPr>
          <w:rFonts w:ascii="Times New Roman" w:eastAsia="Times New Roman" w:hAnsi="Times New Roman" w:cs="Times New Roman"/>
          <w:sz w:val="26"/>
          <w:szCs w:val="26"/>
          <w:lang w:eastAsia="ru-RU"/>
        </w:rPr>
        <w:t xml:space="preserve"> раститель</w:t>
      </w:r>
      <w:r w:rsidRPr="00D6252C">
        <w:rPr>
          <w:rFonts w:ascii="Times New Roman" w:eastAsia="Times New Roman" w:hAnsi="Times New Roman" w:cs="Times New Roman"/>
          <w:spacing w:val="-4"/>
          <w:sz w:val="26"/>
          <w:szCs w:val="26"/>
          <w:lang w:eastAsia="ru-RU"/>
        </w:rPr>
        <w:t>ностью, предназначенной для обеспечения защиты земель от воздействия негативных</w:t>
      </w:r>
      <w:r w:rsidRPr="00D6252C">
        <w:rPr>
          <w:rFonts w:ascii="Times New Roman" w:eastAsia="Times New Roman" w:hAnsi="Times New Roman" w:cs="Times New Roman"/>
          <w:sz w:val="26"/>
          <w:szCs w:val="26"/>
          <w:lang w:eastAsia="ru-RU"/>
        </w:rPr>
        <w:t xml:space="preserve">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D6252C" w:rsidRPr="00D6252C" w:rsidRDefault="00D6252C" w:rsidP="00D6252C">
      <w:pPr>
        <w:spacing w:after="0"/>
        <w:ind w:left="851"/>
        <w:jc w:val="both"/>
        <w:rPr>
          <w:rFonts w:ascii="Times New Roman" w:hAnsi="Times New Roman" w:cs="Times New Roman"/>
          <w:b/>
          <w:i/>
          <w:sz w:val="26"/>
          <w:szCs w:val="26"/>
        </w:rPr>
      </w:pPr>
    </w:p>
    <w:p w:rsidR="00D6252C" w:rsidRPr="00D6252C" w:rsidRDefault="00D6252C" w:rsidP="00D6252C">
      <w:pPr>
        <w:spacing w:after="0"/>
        <w:ind w:left="851"/>
        <w:jc w:val="both"/>
        <w:rPr>
          <w:rFonts w:ascii="Times New Roman" w:hAnsi="Times New Roman" w:cs="Times New Roman"/>
          <w:b/>
          <w:sz w:val="26"/>
          <w:szCs w:val="26"/>
        </w:rPr>
      </w:pPr>
      <w:r w:rsidRPr="00D6252C">
        <w:rPr>
          <w:rFonts w:ascii="Times New Roman" w:hAnsi="Times New Roman" w:cs="Times New Roman"/>
          <w:b/>
          <w:sz w:val="26"/>
          <w:szCs w:val="26"/>
        </w:rPr>
        <w:t>Зона специального назначения</w:t>
      </w:r>
    </w:p>
    <w:p w:rsidR="00D6252C" w:rsidRPr="00D6252C" w:rsidRDefault="00D6252C" w:rsidP="00D6252C">
      <w:pPr>
        <w:tabs>
          <w:tab w:val="num" w:pos="0"/>
        </w:tabs>
        <w:spacing w:after="0"/>
        <w:ind w:firstLine="851"/>
        <w:jc w:val="both"/>
        <w:rPr>
          <w:rFonts w:ascii="Times New Roman" w:hAnsi="Times New Roman" w:cs="Times New Roman"/>
          <w:sz w:val="26"/>
          <w:szCs w:val="26"/>
        </w:rPr>
      </w:pPr>
      <w:r w:rsidRPr="00D6252C">
        <w:rPr>
          <w:rFonts w:ascii="Times New Roman" w:hAnsi="Times New Roman" w:cs="Times New Roman"/>
          <w:sz w:val="26"/>
          <w:szCs w:val="26"/>
        </w:rPr>
        <w:t>В зону специального назначения входят территории кладбищ и скотомогильников. В целях создания благоприятной среды обитания для проживания населения за счет снижения негативного воздействия от предприятий и объектов, генеральным планом предусмотрены следующие мероприятия: в случаях обнаружения при проведении строительных работ ранее неизвестных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w:t>
      </w:r>
    </w:p>
    <w:p w:rsidR="00D6252C" w:rsidRDefault="00D6252C" w:rsidP="00D6252C">
      <w:pPr>
        <w:spacing w:after="0"/>
        <w:ind w:left="851"/>
        <w:jc w:val="both"/>
        <w:rPr>
          <w:rFonts w:ascii="Times New Roman" w:hAnsi="Times New Roman" w:cs="Times New Roman"/>
          <w:sz w:val="26"/>
          <w:szCs w:val="26"/>
        </w:rPr>
      </w:pPr>
    </w:p>
    <w:p w:rsidR="00D6252C" w:rsidRPr="00D6252C" w:rsidRDefault="00D6252C" w:rsidP="00B36618">
      <w:pPr>
        <w:tabs>
          <w:tab w:val="num" w:pos="0"/>
        </w:tabs>
        <w:spacing w:after="0" w:line="240" w:lineRule="atLeast"/>
        <w:jc w:val="both"/>
        <w:rPr>
          <w:rFonts w:ascii="Times New Roman" w:hAnsi="Times New Roman" w:cs="Times New Roman"/>
          <w:sz w:val="26"/>
          <w:szCs w:val="26"/>
        </w:rPr>
      </w:pPr>
      <w:r w:rsidRPr="00D6252C">
        <w:rPr>
          <w:rFonts w:ascii="Times New Roman" w:eastAsia="Times New Roman" w:hAnsi="Times New Roman" w:cs="Times New Roman"/>
          <w:sz w:val="26"/>
          <w:szCs w:val="26"/>
          <w:lang w:eastAsia="ar-SA" w:bidi="en-US"/>
        </w:rPr>
        <w:t xml:space="preserve">Таблица 2.1 - Площади функциональных зон населенных пунктов, а также всей территории МО </w:t>
      </w:r>
      <w:proofErr w:type="spellStart"/>
      <w:r w:rsidRPr="00D6252C">
        <w:rPr>
          <w:rFonts w:ascii="Times New Roman" w:eastAsia="Times New Roman" w:hAnsi="Times New Roman" w:cs="Times New Roman"/>
          <w:sz w:val="26"/>
          <w:szCs w:val="26"/>
          <w:lang w:eastAsia="ar-SA" w:bidi="en-US"/>
        </w:rPr>
        <w:t>Ранневский</w:t>
      </w:r>
      <w:proofErr w:type="spellEnd"/>
      <w:r w:rsidRPr="00D6252C">
        <w:rPr>
          <w:rFonts w:ascii="Times New Roman" w:eastAsia="Times New Roman" w:hAnsi="Times New Roman" w:cs="Times New Roman"/>
          <w:sz w:val="26"/>
          <w:szCs w:val="26"/>
          <w:lang w:eastAsia="ar-SA" w:bidi="en-US"/>
        </w:rPr>
        <w:t xml:space="preserve"> сельсовет (по картометрическим измерения), га</w:t>
      </w:r>
    </w:p>
    <w:tbl>
      <w:tblPr>
        <w:tblW w:w="935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10"/>
        <w:gridCol w:w="1134"/>
        <w:gridCol w:w="1701"/>
        <w:gridCol w:w="1579"/>
        <w:gridCol w:w="1107"/>
        <w:gridCol w:w="1427"/>
      </w:tblGrid>
      <w:tr w:rsidR="00D6252C" w:rsidRPr="00D6252C" w:rsidTr="00B36618">
        <w:trPr>
          <w:trHeight w:val="487"/>
        </w:trPr>
        <w:tc>
          <w:tcPr>
            <w:tcW w:w="2410" w:type="dxa"/>
            <w:shd w:val="clear" w:color="auto" w:fill="auto"/>
            <w:vAlign w:val="center"/>
            <w:hideMark/>
          </w:tcPr>
          <w:p w:rsidR="00D6252C" w:rsidRPr="00D6252C" w:rsidRDefault="00D6252C" w:rsidP="00B36618">
            <w:pPr>
              <w:spacing w:after="0" w:line="240" w:lineRule="atLeast"/>
              <w:jc w:val="center"/>
              <w:rPr>
                <w:rFonts w:ascii="Times New Roman" w:eastAsia="Times New Roman" w:hAnsi="Times New Roman" w:cs="Times New Roman"/>
                <w:i/>
                <w:iCs/>
                <w:color w:val="000000"/>
                <w:sz w:val="24"/>
                <w:szCs w:val="24"/>
                <w:lang w:eastAsia="ru-RU"/>
              </w:rPr>
            </w:pPr>
            <w:bookmarkStart w:id="12" w:name="OLE_LINK98" w:colFirst="3" w:colLast="3"/>
            <w:bookmarkStart w:id="13" w:name="OLE_LINK99" w:colFirst="0" w:colLast="3"/>
            <w:bookmarkStart w:id="14" w:name="OLE_LINK100" w:colFirst="0" w:colLast="3"/>
          </w:p>
        </w:tc>
        <w:tc>
          <w:tcPr>
            <w:tcW w:w="1134" w:type="dxa"/>
            <w:shd w:val="clear" w:color="auto" w:fill="auto"/>
            <w:vAlign w:val="center"/>
            <w:hideMark/>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с. Раннее</w:t>
            </w:r>
          </w:p>
        </w:tc>
        <w:tc>
          <w:tcPr>
            <w:tcW w:w="1701" w:type="dxa"/>
            <w:shd w:val="clear" w:color="auto" w:fill="auto"/>
            <w:vAlign w:val="center"/>
            <w:hideMark/>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 xml:space="preserve">с. </w:t>
            </w:r>
            <w:proofErr w:type="spellStart"/>
            <w:r w:rsidRPr="00D6252C">
              <w:rPr>
                <w:rFonts w:ascii="Times New Roman" w:eastAsia="Times New Roman" w:hAnsi="Times New Roman" w:cs="Times New Roman"/>
                <w:color w:val="000000"/>
                <w:sz w:val="24"/>
                <w:szCs w:val="24"/>
                <w:lang w:eastAsia="ru-RU"/>
              </w:rPr>
              <w:t>Мирошкино</w:t>
            </w:r>
            <w:proofErr w:type="spellEnd"/>
          </w:p>
        </w:tc>
        <w:tc>
          <w:tcPr>
            <w:tcW w:w="1579" w:type="dxa"/>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с.</w:t>
            </w:r>
            <w:r w:rsidR="00B36618">
              <w:rPr>
                <w:rFonts w:ascii="Times New Roman" w:eastAsia="Times New Roman" w:hAnsi="Times New Roman" w:cs="Times New Roman"/>
                <w:color w:val="000000"/>
                <w:sz w:val="24"/>
                <w:szCs w:val="24"/>
                <w:lang w:eastAsia="ru-RU"/>
              </w:rPr>
              <w:t xml:space="preserve"> </w:t>
            </w:r>
            <w:proofErr w:type="spellStart"/>
            <w:r w:rsidRPr="00D6252C">
              <w:rPr>
                <w:rFonts w:ascii="Times New Roman" w:eastAsia="Times New Roman" w:hAnsi="Times New Roman" w:cs="Times New Roman"/>
                <w:color w:val="000000"/>
                <w:sz w:val="24"/>
                <w:szCs w:val="24"/>
                <w:lang w:eastAsia="ru-RU"/>
              </w:rPr>
              <w:t>Пустобаево</w:t>
            </w:r>
            <w:proofErr w:type="spellEnd"/>
          </w:p>
        </w:tc>
        <w:tc>
          <w:tcPr>
            <w:tcW w:w="1107" w:type="dxa"/>
            <w:shd w:val="clear" w:color="auto" w:fill="auto"/>
            <w:vAlign w:val="center"/>
            <w:hideMark/>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Всего по НП</w:t>
            </w:r>
          </w:p>
        </w:tc>
        <w:tc>
          <w:tcPr>
            <w:tcW w:w="1427" w:type="dxa"/>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Всего по МО</w:t>
            </w:r>
          </w:p>
        </w:tc>
      </w:tr>
      <w:tr w:rsidR="00D6252C" w:rsidRPr="00D6252C" w:rsidTr="00B36618">
        <w:trPr>
          <w:trHeight w:val="165"/>
        </w:trPr>
        <w:tc>
          <w:tcPr>
            <w:tcW w:w="2410" w:type="dxa"/>
            <w:shd w:val="clear" w:color="auto" w:fill="auto"/>
            <w:vAlign w:val="center"/>
            <w:hideMark/>
          </w:tcPr>
          <w:p w:rsidR="00D6252C" w:rsidRPr="00D6252C" w:rsidRDefault="00D6252C" w:rsidP="00B36618">
            <w:pPr>
              <w:spacing w:after="0" w:line="240" w:lineRule="atLeast"/>
              <w:jc w:val="center"/>
              <w:rPr>
                <w:rFonts w:ascii="Times New Roman" w:eastAsia="Times New Roman" w:hAnsi="Times New Roman" w:cs="Times New Roman"/>
                <w:b/>
                <w:i/>
                <w:iCs/>
                <w:color w:val="000000"/>
                <w:sz w:val="24"/>
                <w:szCs w:val="24"/>
                <w:lang w:eastAsia="ru-RU"/>
              </w:rPr>
            </w:pPr>
            <w:r w:rsidRPr="00D6252C">
              <w:rPr>
                <w:rFonts w:ascii="Times New Roman" w:eastAsia="Times New Roman" w:hAnsi="Times New Roman" w:cs="Times New Roman"/>
                <w:b/>
                <w:i/>
                <w:iCs/>
                <w:color w:val="000000"/>
                <w:sz w:val="24"/>
                <w:szCs w:val="24"/>
                <w:lang w:eastAsia="ru-RU"/>
              </w:rPr>
              <w:t>Жилая зона</w:t>
            </w:r>
          </w:p>
        </w:tc>
        <w:tc>
          <w:tcPr>
            <w:tcW w:w="1134"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57,18</w:t>
            </w:r>
          </w:p>
        </w:tc>
        <w:tc>
          <w:tcPr>
            <w:tcW w:w="1701"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32,97</w:t>
            </w:r>
          </w:p>
        </w:tc>
        <w:tc>
          <w:tcPr>
            <w:tcW w:w="1579" w:type="dxa"/>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57,17</w:t>
            </w:r>
          </w:p>
        </w:tc>
        <w:tc>
          <w:tcPr>
            <w:tcW w:w="1107"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105,32</w:t>
            </w:r>
          </w:p>
        </w:tc>
        <w:tc>
          <w:tcPr>
            <w:tcW w:w="1427" w:type="dxa"/>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105,33</w:t>
            </w:r>
          </w:p>
        </w:tc>
      </w:tr>
      <w:tr w:rsidR="00D6252C" w:rsidRPr="00D6252C" w:rsidTr="00B36618">
        <w:trPr>
          <w:trHeight w:val="165"/>
        </w:trPr>
        <w:tc>
          <w:tcPr>
            <w:tcW w:w="2410" w:type="dxa"/>
            <w:shd w:val="clear" w:color="auto" w:fill="auto"/>
            <w:vAlign w:val="center"/>
            <w:hideMark/>
          </w:tcPr>
          <w:p w:rsidR="00D6252C" w:rsidRPr="00D6252C" w:rsidRDefault="00D6252C" w:rsidP="00B36618">
            <w:pPr>
              <w:spacing w:after="0" w:line="240" w:lineRule="atLeast"/>
              <w:jc w:val="center"/>
              <w:rPr>
                <w:rFonts w:ascii="Times New Roman" w:eastAsia="Times New Roman" w:hAnsi="Times New Roman" w:cs="Times New Roman"/>
                <w:b/>
                <w:i/>
                <w:iCs/>
                <w:color w:val="000000"/>
                <w:sz w:val="24"/>
                <w:szCs w:val="24"/>
                <w:lang w:eastAsia="ru-RU"/>
              </w:rPr>
            </w:pPr>
            <w:r w:rsidRPr="00D6252C">
              <w:rPr>
                <w:rFonts w:ascii="Times New Roman" w:eastAsia="Times New Roman" w:hAnsi="Times New Roman" w:cs="Times New Roman"/>
                <w:b/>
                <w:i/>
                <w:iCs/>
                <w:color w:val="000000"/>
                <w:sz w:val="24"/>
                <w:szCs w:val="24"/>
                <w:lang w:eastAsia="ru-RU"/>
              </w:rPr>
              <w:t>Общественно-деловая зона</w:t>
            </w:r>
          </w:p>
        </w:tc>
        <w:tc>
          <w:tcPr>
            <w:tcW w:w="1134"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2,7316</w:t>
            </w:r>
          </w:p>
        </w:tc>
        <w:tc>
          <w:tcPr>
            <w:tcW w:w="1701"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3,631</w:t>
            </w:r>
          </w:p>
        </w:tc>
        <w:tc>
          <w:tcPr>
            <w:tcW w:w="1579" w:type="dxa"/>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1,381</w:t>
            </w:r>
          </w:p>
        </w:tc>
        <w:tc>
          <w:tcPr>
            <w:tcW w:w="1107"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7,7436</w:t>
            </w:r>
          </w:p>
        </w:tc>
        <w:tc>
          <w:tcPr>
            <w:tcW w:w="1427" w:type="dxa"/>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8</w:t>
            </w:r>
          </w:p>
        </w:tc>
      </w:tr>
      <w:tr w:rsidR="00D6252C" w:rsidRPr="00D6252C" w:rsidTr="00B36618">
        <w:trPr>
          <w:trHeight w:val="165"/>
        </w:trPr>
        <w:tc>
          <w:tcPr>
            <w:tcW w:w="2410" w:type="dxa"/>
            <w:shd w:val="clear" w:color="auto" w:fill="auto"/>
            <w:vAlign w:val="center"/>
            <w:hideMark/>
          </w:tcPr>
          <w:p w:rsidR="00D6252C" w:rsidRPr="00D6252C" w:rsidRDefault="00D6252C" w:rsidP="00B36618">
            <w:pPr>
              <w:spacing w:after="0" w:line="240" w:lineRule="atLeast"/>
              <w:jc w:val="center"/>
              <w:rPr>
                <w:rFonts w:ascii="Times New Roman" w:eastAsia="Times New Roman" w:hAnsi="Times New Roman" w:cs="Times New Roman"/>
                <w:b/>
                <w:i/>
                <w:iCs/>
                <w:color w:val="000000"/>
                <w:sz w:val="24"/>
                <w:szCs w:val="24"/>
                <w:lang w:eastAsia="ru-RU"/>
              </w:rPr>
            </w:pPr>
            <w:r w:rsidRPr="00D6252C">
              <w:rPr>
                <w:rFonts w:ascii="Times New Roman" w:eastAsia="Times New Roman" w:hAnsi="Times New Roman" w:cs="Times New Roman"/>
                <w:b/>
                <w:i/>
                <w:iCs/>
                <w:color w:val="000000"/>
                <w:sz w:val="24"/>
                <w:szCs w:val="24"/>
                <w:lang w:eastAsia="ru-RU"/>
              </w:rPr>
              <w:t>Зона сельскохозяйственного использования</w:t>
            </w:r>
          </w:p>
        </w:tc>
        <w:tc>
          <w:tcPr>
            <w:tcW w:w="1134"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w:t>
            </w:r>
          </w:p>
        </w:tc>
        <w:tc>
          <w:tcPr>
            <w:tcW w:w="1701"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w:t>
            </w:r>
          </w:p>
        </w:tc>
        <w:tc>
          <w:tcPr>
            <w:tcW w:w="1579" w:type="dxa"/>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61,64</w:t>
            </w:r>
          </w:p>
        </w:tc>
        <w:tc>
          <w:tcPr>
            <w:tcW w:w="1107"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61,64</w:t>
            </w:r>
          </w:p>
        </w:tc>
        <w:tc>
          <w:tcPr>
            <w:tcW w:w="1427" w:type="dxa"/>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20007,3</w:t>
            </w:r>
          </w:p>
        </w:tc>
      </w:tr>
      <w:tr w:rsidR="00D6252C" w:rsidRPr="00D6252C" w:rsidTr="00B36618">
        <w:trPr>
          <w:trHeight w:val="165"/>
        </w:trPr>
        <w:tc>
          <w:tcPr>
            <w:tcW w:w="2410" w:type="dxa"/>
            <w:shd w:val="clear" w:color="auto" w:fill="auto"/>
            <w:vAlign w:val="center"/>
            <w:hideMark/>
          </w:tcPr>
          <w:p w:rsidR="00D6252C" w:rsidRPr="00D6252C" w:rsidRDefault="00D6252C" w:rsidP="00B36618">
            <w:pPr>
              <w:spacing w:after="0" w:line="240" w:lineRule="atLeast"/>
              <w:jc w:val="center"/>
              <w:rPr>
                <w:rFonts w:ascii="Times New Roman" w:eastAsia="Times New Roman" w:hAnsi="Times New Roman" w:cs="Times New Roman"/>
                <w:b/>
                <w:i/>
                <w:iCs/>
                <w:color w:val="000000"/>
                <w:sz w:val="24"/>
                <w:szCs w:val="24"/>
                <w:lang w:eastAsia="ru-RU"/>
              </w:rPr>
            </w:pPr>
            <w:r w:rsidRPr="00D6252C">
              <w:rPr>
                <w:rFonts w:ascii="Times New Roman" w:eastAsia="Times New Roman" w:hAnsi="Times New Roman" w:cs="Times New Roman"/>
                <w:b/>
                <w:i/>
                <w:iCs/>
                <w:color w:val="000000"/>
                <w:sz w:val="24"/>
                <w:szCs w:val="24"/>
                <w:lang w:eastAsia="ru-RU"/>
              </w:rPr>
              <w:t>Зона специального использования</w:t>
            </w:r>
          </w:p>
        </w:tc>
        <w:tc>
          <w:tcPr>
            <w:tcW w:w="1134"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2,876</w:t>
            </w:r>
          </w:p>
        </w:tc>
        <w:tc>
          <w:tcPr>
            <w:tcW w:w="1701"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3,207</w:t>
            </w:r>
          </w:p>
        </w:tc>
        <w:tc>
          <w:tcPr>
            <w:tcW w:w="1579" w:type="dxa"/>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1,504</w:t>
            </w:r>
          </w:p>
        </w:tc>
        <w:tc>
          <w:tcPr>
            <w:tcW w:w="1107"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7,587</w:t>
            </w:r>
          </w:p>
        </w:tc>
        <w:tc>
          <w:tcPr>
            <w:tcW w:w="1427" w:type="dxa"/>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603</w:t>
            </w:r>
          </w:p>
        </w:tc>
      </w:tr>
      <w:tr w:rsidR="00D6252C" w:rsidRPr="00D6252C" w:rsidTr="00B36618">
        <w:trPr>
          <w:trHeight w:val="165"/>
        </w:trPr>
        <w:tc>
          <w:tcPr>
            <w:tcW w:w="2410" w:type="dxa"/>
            <w:shd w:val="clear" w:color="auto" w:fill="auto"/>
            <w:vAlign w:val="center"/>
            <w:hideMark/>
          </w:tcPr>
          <w:p w:rsidR="00D6252C" w:rsidRPr="00D6252C" w:rsidRDefault="00D6252C" w:rsidP="00B36618">
            <w:pPr>
              <w:spacing w:after="0" w:line="240" w:lineRule="atLeast"/>
              <w:jc w:val="center"/>
              <w:rPr>
                <w:rFonts w:ascii="Times New Roman" w:eastAsia="Times New Roman" w:hAnsi="Times New Roman" w:cs="Times New Roman"/>
                <w:b/>
                <w:i/>
                <w:iCs/>
                <w:color w:val="000000"/>
                <w:sz w:val="24"/>
                <w:szCs w:val="24"/>
                <w:lang w:eastAsia="ru-RU"/>
              </w:rPr>
            </w:pPr>
            <w:r w:rsidRPr="00D6252C">
              <w:rPr>
                <w:rFonts w:ascii="Times New Roman" w:eastAsia="Times New Roman" w:hAnsi="Times New Roman" w:cs="Times New Roman"/>
                <w:b/>
                <w:i/>
                <w:iCs/>
                <w:color w:val="000000"/>
                <w:sz w:val="24"/>
                <w:szCs w:val="24"/>
                <w:lang w:eastAsia="ru-RU"/>
              </w:rPr>
              <w:t>Зона производственного использования</w:t>
            </w:r>
          </w:p>
        </w:tc>
        <w:tc>
          <w:tcPr>
            <w:tcW w:w="1134"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66,72</w:t>
            </w:r>
          </w:p>
        </w:tc>
        <w:tc>
          <w:tcPr>
            <w:tcW w:w="1701"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65,67</w:t>
            </w:r>
          </w:p>
        </w:tc>
        <w:tc>
          <w:tcPr>
            <w:tcW w:w="1579" w:type="dxa"/>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16,76</w:t>
            </w:r>
          </w:p>
        </w:tc>
        <w:tc>
          <w:tcPr>
            <w:tcW w:w="1107"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149,15</w:t>
            </w:r>
          </w:p>
        </w:tc>
        <w:tc>
          <w:tcPr>
            <w:tcW w:w="1427" w:type="dxa"/>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1477,4</w:t>
            </w:r>
          </w:p>
        </w:tc>
      </w:tr>
      <w:tr w:rsidR="00D6252C" w:rsidRPr="00D6252C" w:rsidTr="00B36618">
        <w:trPr>
          <w:trHeight w:val="165"/>
        </w:trPr>
        <w:tc>
          <w:tcPr>
            <w:tcW w:w="2410" w:type="dxa"/>
            <w:shd w:val="clear" w:color="auto" w:fill="auto"/>
            <w:vAlign w:val="center"/>
            <w:hideMark/>
          </w:tcPr>
          <w:p w:rsidR="00D6252C" w:rsidRPr="00D6252C" w:rsidRDefault="00D6252C" w:rsidP="00B36618">
            <w:pPr>
              <w:spacing w:after="0" w:line="240" w:lineRule="atLeast"/>
              <w:jc w:val="center"/>
              <w:rPr>
                <w:rFonts w:ascii="Times New Roman" w:eastAsia="Times New Roman" w:hAnsi="Times New Roman" w:cs="Times New Roman"/>
                <w:b/>
                <w:i/>
                <w:iCs/>
                <w:color w:val="000000"/>
                <w:sz w:val="24"/>
                <w:szCs w:val="24"/>
                <w:lang w:eastAsia="ru-RU"/>
              </w:rPr>
            </w:pPr>
            <w:r w:rsidRPr="00D6252C">
              <w:rPr>
                <w:rFonts w:ascii="Times New Roman" w:eastAsia="Times New Roman" w:hAnsi="Times New Roman" w:cs="Times New Roman"/>
                <w:b/>
                <w:i/>
                <w:iCs/>
                <w:color w:val="000000"/>
                <w:sz w:val="24"/>
                <w:szCs w:val="24"/>
                <w:lang w:eastAsia="ru-RU"/>
              </w:rPr>
              <w:t>Зона инженерной инфраструктуры</w:t>
            </w:r>
          </w:p>
        </w:tc>
        <w:tc>
          <w:tcPr>
            <w:tcW w:w="1134"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2,430</w:t>
            </w:r>
          </w:p>
        </w:tc>
        <w:tc>
          <w:tcPr>
            <w:tcW w:w="1701"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w:t>
            </w:r>
          </w:p>
        </w:tc>
        <w:tc>
          <w:tcPr>
            <w:tcW w:w="1579" w:type="dxa"/>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1,677</w:t>
            </w:r>
          </w:p>
        </w:tc>
        <w:tc>
          <w:tcPr>
            <w:tcW w:w="1107"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4,107</w:t>
            </w:r>
          </w:p>
        </w:tc>
        <w:tc>
          <w:tcPr>
            <w:tcW w:w="1427" w:type="dxa"/>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450</w:t>
            </w:r>
          </w:p>
        </w:tc>
      </w:tr>
      <w:tr w:rsidR="00D6252C" w:rsidRPr="00D6252C" w:rsidTr="00B36618">
        <w:trPr>
          <w:trHeight w:val="165"/>
        </w:trPr>
        <w:tc>
          <w:tcPr>
            <w:tcW w:w="2410"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i/>
                <w:iCs/>
                <w:color w:val="000000"/>
                <w:sz w:val="24"/>
                <w:szCs w:val="24"/>
                <w:lang w:eastAsia="ru-RU"/>
              </w:rPr>
            </w:pPr>
            <w:r w:rsidRPr="00D6252C">
              <w:rPr>
                <w:rFonts w:ascii="Times New Roman" w:eastAsia="Times New Roman" w:hAnsi="Times New Roman" w:cs="Times New Roman"/>
                <w:b/>
                <w:i/>
                <w:iCs/>
                <w:color w:val="000000"/>
                <w:sz w:val="24"/>
                <w:szCs w:val="24"/>
                <w:lang w:eastAsia="ru-RU"/>
              </w:rPr>
              <w:t>Зона транспортной инфраструктуры</w:t>
            </w:r>
          </w:p>
        </w:tc>
        <w:tc>
          <w:tcPr>
            <w:tcW w:w="1134"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1,172</w:t>
            </w:r>
          </w:p>
        </w:tc>
        <w:tc>
          <w:tcPr>
            <w:tcW w:w="1701"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4,416</w:t>
            </w:r>
          </w:p>
        </w:tc>
        <w:tc>
          <w:tcPr>
            <w:tcW w:w="1579" w:type="dxa"/>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w:t>
            </w:r>
          </w:p>
        </w:tc>
        <w:tc>
          <w:tcPr>
            <w:tcW w:w="1107"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5,588</w:t>
            </w:r>
          </w:p>
        </w:tc>
        <w:tc>
          <w:tcPr>
            <w:tcW w:w="1427" w:type="dxa"/>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5,6</w:t>
            </w:r>
          </w:p>
        </w:tc>
      </w:tr>
      <w:tr w:rsidR="00D6252C" w:rsidRPr="00D6252C" w:rsidTr="00B36618">
        <w:trPr>
          <w:trHeight w:val="165"/>
        </w:trPr>
        <w:tc>
          <w:tcPr>
            <w:tcW w:w="2410"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i/>
                <w:iCs/>
                <w:color w:val="000000"/>
                <w:sz w:val="24"/>
                <w:szCs w:val="24"/>
                <w:lang w:eastAsia="ru-RU"/>
              </w:rPr>
            </w:pPr>
            <w:r w:rsidRPr="00D6252C">
              <w:rPr>
                <w:rFonts w:ascii="Times New Roman" w:eastAsia="Times New Roman" w:hAnsi="Times New Roman" w:cs="Times New Roman"/>
                <w:b/>
                <w:i/>
                <w:iCs/>
                <w:color w:val="000000"/>
                <w:sz w:val="24"/>
                <w:szCs w:val="24"/>
                <w:lang w:eastAsia="ru-RU"/>
              </w:rPr>
              <w:t>Рекреационная зона</w:t>
            </w:r>
          </w:p>
        </w:tc>
        <w:tc>
          <w:tcPr>
            <w:tcW w:w="1134"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5,358</w:t>
            </w:r>
          </w:p>
        </w:tc>
        <w:tc>
          <w:tcPr>
            <w:tcW w:w="1701"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7,653</w:t>
            </w:r>
          </w:p>
        </w:tc>
        <w:tc>
          <w:tcPr>
            <w:tcW w:w="1579" w:type="dxa"/>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8,611</w:t>
            </w:r>
          </w:p>
        </w:tc>
        <w:tc>
          <w:tcPr>
            <w:tcW w:w="1107"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21,622</w:t>
            </w:r>
          </w:p>
        </w:tc>
        <w:tc>
          <w:tcPr>
            <w:tcW w:w="1427" w:type="dxa"/>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22</w:t>
            </w:r>
          </w:p>
        </w:tc>
      </w:tr>
      <w:tr w:rsidR="00D6252C" w:rsidRPr="00D6252C" w:rsidTr="00B36618">
        <w:trPr>
          <w:trHeight w:val="165"/>
        </w:trPr>
        <w:tc>
          <w:tcPr>
            <w:tcW w:w="2410"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i/>
                <w:iCs/>
                <w:color w:val="000000"/>
                <w:sz w:val="24"/>
                <w:szCs w:val="24"/>
                <w:lang w:eastAsia="ru-RU"/>
              </w:rPr>
            </w:pPr>
            <w:r w:rsidRPr="00D6252C">
              <w:rPr>
                <w:rFonts w:ascii="Times New Roman" w:eastAsia="Times New Roman" w:hAnsi="Times New Roman" w:cs="Times New Roman"/>
                <w:b/>
                <w:i/>
                <w:iCs/>
                <w:color w:val="000000"/>
                <w:sz w:val="24"/>
                <w:szCs w:val="24"/>
                <w:lang w:eastAsia="ru-RU"/>
              </w:rPr>
              <w:t xml:space="preserve">Всего площадь </w:t>
            </w:r>
            <w:proofErr w:type="spellStart"/>
            <w:r w:rsidRPr="00D6252C">
              <w:rPr>
                <w:rFonts w:ascii="Times New Roman" w:eastAsia="Times New Roman" w:hAnsi="Times New Roman" w:cs="Times New Roman"/>
                <w:b/>
                <w:i/>
                <w:iCs/>
                <w:color w:val="000000"/>
                <w:sz w:val="24"/>
                <w:szCs w:val="24"/>
                <w:lang w:eastAsia="ru-RU"/>
              </w:rPr>
              <w:t>нас.п</w:t>
            </w:r>
            <w:proofErr w:type="spellEnd"/>
            <w:r w:rsidRPr="00D6252C">
              <w:rPr>
                <w:rFonts w:ascii="Times New Roman" w:eastAsia="Times New Roman" w:hAnsi="Times New Roman" w:cs="Times New Roman"/>
                <w:b/>
                <w:i/>
                <w:iCs/>
                <w:color w:val="000000"/>
                <w:sz w:val="24"/>
                <w:szCs w:val="24"/>
                <w:lang w:eastAsia="ru-RU"/>
              </w:rPr>
              <w:t>.:</w:t>
            </w:r>
          </w:p>
        </w:tc>
        <w:tc>
          <w:tcPr>
            <w:tcW w:w="1134"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138,5</w:t>
            </w:r>
          </w:p>
        </w:tc>
        <w:tc>
          <w:tcPr>
            <w:tcW w:w="1701"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117,5</w:t>
            </w:r>
          </w:p>
        </w:tc>
        <w:tc>
          <w:tcPr>
            <w:tcW w:w="1579" w:type="dxa"/>
            <w:vAlign w:val="center"/>
          </w:tcPr>
          <w:p w:rsidR="00D6252C" w:rsidRPr="00D6252C" w:rsidRDefault="00D6252C" w:rsidP="00B36618">
            <w:pPr>
              <w:spacing w:after="0" w:line="240" w:lineRule="atLeast"/>
              <w:jc w:val="center"/>
              <w:rPr>
                <w:rFonts w:ascii="Times New Roman" w:eastAsia="Times New Roman" w:hAnsi="Times New Roman" w:cs="Times New Roman"/>
                <w:color w:val="000000"/>
                <w:sz w:val="24"/>
                <w:szCs w:val="24"/>
                <w:lang w:eastAsia="ru-RU"/>
              </w:rPr>
            </w:pPr>
            <w:r w:rsidRPr="00D6252C">
              <w:rPr>
                <w:rFonts w:ascii="Times New Roman" w:eastAsia="Times New Roman" w:hAnsi="Times New Roman" w:cs="Times New Roman"/>
                <w:color w:val="000000"/>
                <w:sz w:val="24"/>
                <w:szCs w:val="24"/>
                <w:lang w:eastAsia="ru-RU"/>
              </w:rPr>
              <w:t>106,7</w:t>
            </w:r>
          </w:p>
        </w:tc>
        <w:tc>
          <w:tcPr>
            <w:tcW w:w="1107" w:type="dxa"/>
            <w:shd w:val="clear" w:color="auto" w:fill="auto"/>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362,8</w:t>
            </w:r>
          </w:p>
        </w:tc>
        <w:tc>
          <w:tcPr>
            <w:tcW w:w="1427" w:type="dxa"/>
            <w:vAlign w:val="center"/>
          </w:tcPr>
          <w:p w:rsidR="00D6252C" w:rsidRPr="00D6252C" w:rsidRDefault="00D6252C" w:rsidP="00B36618">
            <w:pPr>
              <w:spacing w:after="0" w:line="240" w:lineRule="atLeast"/>
              <w:jc w:val="center"/>
              <w:rPr>
                <w:rFonts w:ascii="Times New Roman" w:eastAsia="Times New Roman" w:hAnsi="Times New Roman" w:cs="Times New Roman"/>
                <w:b/>
                <w:color w:val="000000"/>
                <w:sz w:val="24"/>
                <w:szCs w:val="24"/>
                <w:lang w:eastAsia="ru-RU"/>
              </w:rPr>
            </w:pPr>
            <w:r w:rsidRPr="00D6252C">
              <w:rPr>
                <w:rFonts w:ascii="Times New Roman" w:eastAsia="Times New Roman" w:hAnsi="Times New Roman" w:cs="Times New Roman"/>
                <w:b/>
                <w:color w:val="000000"/>
                <w:sz w:val="24"/>
                <w:szCs w:val="24"/>
                <w:lang w:eastAsia="ru-RU"/>
              </w:rPr>
              <w:t>22679</w:t>
            </w:r>
          </w:p>
        </w:tc>
      </w:tr>
    </w:tbl>
    <w:bookmarkEnd w:id="12"/>
    <w:bookmarkEnd w:id="13"/>
    <w:bookmarkEnd w:id="14"/>
    <w:p w:rsidR="00D6252C" w:rsidRPr="00D6252C" w:rsidRDefault="00D6252C" w:rsidP="00D6252C">
      <w:pPr>
        <w:spacing w:after="0"/>
        <w:jc w:val="both"/>
        <w:rPr>
          <w:rFonts w:ascii="Times New Roman" w:eastAsia="Times New Roman" w:hAnsi="Times New Roman" w:cs="Times New Roman"/>
          <w:sz w:val="24"/>
          <w:szCs w:val="24"/>
          <w:lang w:eastAsia="ru-RU"/>
        </w:rPr>
      </w:pPr>
      <w:r w:rsidRPr="00D6252C">
        <w:rPr>
          <w:rFonts w:ascii="Times New Roman" w:eastAsia="Times New Roman" w:hAnsi="Times New Roman" w:cs="Times New Roman"/>
          <w:b/>
          <w:sz w:val="24"/>
          <w:szCs w:val="24"/>
          <w:lang w:eastAsia="ru-RU"/>
        </w:rPr>
        <w:t>*площади территорий, приведенные в этой главе и далее, получены путем картометрических измерений.</w:t>
      </w:r>
    </w:p>
    <w:p w:rsidR="00741902" w:rsidRDefault="00741902" w:rsidP="00741902">
      <w:pPr>
        <w:pStyle w:val="S"/>
      </w:pPr>
    </w:p>
    <w:sectPr w:rsidR="00741902" w:rsidSect="00B36618">
      <w:headerReference w:type="default" r:id="rId2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B9" w:rsidRDefault="004E23B9" w:rsidP="00392956">
      <w:pPr>
        <w:spacing w:after="0" w:line="240" w:lineRule="auto"/>
      </w:pPr>
      <w:r>
        <w:separator/>
      </w:r>
    </w:p>
  </w:endnote>
  <w:endnote w:type="continuationSeparator" w:id="0">
    <w:p w:rsidR="004E23B9" w:rsidRDefault="004E23B9" w:rsidP="0039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41474"/>
      <w:docPartObj>
        <w:docPartGallery w:val="Page Numbers (Bottom of Page)"/>
        <w:docPartUnique/>
      </w:docPartObj>
    </w:sdtPr>
    <w:sdtEndPr/>
    <w:sdtContent>
      <w:p w:rsidR="002A224B" w:rsidRDefault="002A224B" w:rsidP="002A224B">
        <w:pPr>
          <w:pStyle w:val="a8"/>
          <w:jc w:val="right"/>
        </w:pPr>
        <w:r>
          <w:fldChar w:fldCharType="begin"/>
        </w:r>
        <w:r>
          <w:instrText>PAGE   \* MERGEFORMAT</w:instrText>
        </w:r>
        <w:r>
          <w:fldChar w:fldCharType="separate"/>
        </w:r>
        <w:r w:rsidR="00B36618">
          <w:rPr>
            <w:noProof/>
          </w:rPr>
          <w:t>4</w:t>
        </w:r>
        <w:r>
          <w:rPr>
            <w:noProof/>
          </w:rPr>
          <w:fldChar w:fldCharType="end"/>
        </w:r>
      </w:p>
    </w:sdtContent>
  </w:sdt>
  <w:p w:rsidR="002A224B" w:rsidRPr="00822A93" w:rsidRDefault="002A224B" w:rsidP="002A224B">
    <w:pPr>
      <w:pStyle w:val="a8"/>
      <w:jc w:val="right"/>
      <w:rPr>
        <w:color w:val="1F3864" w:themeColor="accent5" w:themeShade="80"/>
      </w:rPr>
    </w:pPr>
    <w:r w:rsidRPr="00B36618">
      <w:rPr>
        <w:color w:val="800000"/>
      </w:rPr>
      <w:t>ООО «ГЕОГРАД» г. Орск</w:t>
    </w:r>
    <w:r w:rsidR="00272651" w:rsidRPr="00B36618">
      <w:rPr>
        <w:color w:val="800000"/>
      </w:rPr>
      <w:t xml:space="preserve"> 202</w:t>
    </w:r>
    <w:r w:rsidR="00B36618">
      <w:rPr>
        <w:color w:val="800000"/>
      </w:rPr>
      <w:t>2</w:t>
    </w:r>
    <w:r w:rsidR="00272651" w:rsidRPr="00B36618">
      <w:rPr>
        <w:color w:val="800000"/>
      </w:rPr>
      <w:t xml:space="preserve"> г</w:t>
    </w:r>
    <w:r w:rsidR="00272651">
      <w:rPr>
        <w:color w:val="1F3864" w:themeColor="accent5" w:themeShade="80"/>
      </w:rPr>
      <w:t>.</w:t>
    </w:r>
  </w:p>
  <w:p w:rsidR="00574B56" w:rsidRPr="002A224B" w:rsidRDefault="00574B56" w:rsidP="002A22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B9" w:rsidRDefault="004E23B9" w:rsidP="00392956">
      <w:pPr>
        <w:spacing w:after="0" w:line="240" w:lineRule="auto"/>
      </w:pPr>
      <w:r>
        <w:separator/>
      </w:r>
    </w:p>
  </w:footnote>
  <w:footnote w:type="continuationSeparator" w:id="0">
    <w:p w:rsidR="004E23B9" w:rsidRDefault="004E23B9" w:rsidP="00392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0000"/>
      </w:rPr>
      <w:alias w:val="Название"/>
      <w:tag w:val=""/>
      <w:id w:val="1116400235"/>
      <w:dataBinding w:prefixMappings="xmlns:ns0='http://purl.org/dc/elements/1.1/' xmlns:ns1='http://schemas.openxmlformats.org/package/2006/metadata/core-properties' " w:xpath="/ns1:coreProperties[1]/ns0:title[1]" w:storeItemID="{6C3C8BC8-F283-45AE-878A-BAB7291924A1}"/>
      <w:text/>
    </w:sdtPr>
    <w:sdtEndPr/>
    <w:sdtContent>
      <w:p w:rsidR="002A224B" w:rsidRPr="00B36618" w:rsidRDefault="002A224B" w:rsidP="002A224B">
        <w:pPr>
          <w:pStyle w:val="a6"/>
          <w:tabs>
            <w:tab w:val="clear" w:pos="4677"/>
            <w:tab w:val="clear" w:pos="9355"/>
          </w:tabs>
          <w:jc w:val="right"/>
          <w:rPr>
            <w:color w:val="800000"/>
          </w:rPr>
        </w:pPr>
        <w:r w:rsidRPr="00B36618">
          <w:rPr>
            <w:color w:val="800000"/>
          </w:rPr>
          <w:t>Положение о территориальном планировании</w:t>
        </w:r>
      </w:p>
    </w:sdtContent>
  </w:sdt>
  <w:p w:rsidR="00574B56" w:rsidRPr="00B36618" w:rsidRDefault="00574B56">
    <w:pPr>
      <w:pStyle w:val="a6"/>
      <w:rPr>
        <w:color w:val="8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Symbol" w:hAnsi="Symbol" w:cs="Symbol"/>
      </w:rPr>
    </w:lvl>
    <w:lvl w:ilvl="2">
      <w:start w:val="1"/>
      <w:numFmt w:val="none"/>
      <w:suff w:val="nothing"/>
      <w:lvlText w:val=""/>
      <w:lvlJc w:val="left"/>
      <w:pPr>
        <w:tabs>
          <w:tab w:val="num" w:pos="0"/>
        </w:tabs>
        <w:ind w:left="720" w:hanging="720"/>
      </w:pPr>
      <w:rPr>
        <w:rFonts w:ascii="Symbol" w:hAnsi="Symbol" w:cs="Symbol"/>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ascii="Symbol" w:hAnsi="Symbol" w:cs="Symbol"/>
      </w:rPr>
    </w:lvl>
    <w:lvl w:ilvl="5">
      <w:start w:val="1"/>
      <w:numFmt w:val="none"/>
      <w:suff w:val="nothing"/>
      <w:lvlText w:val=""/>
      <w:lvlJc w:val="left"/>
      <w:pPr>
        <w:tabs>
          <w:tab w:val="num" w:pos="0"/>
        </w:tabs>
        <w:ind w:left="1152" w:hanging="1152"/>
      </w:pPr>
      <w:rPr>
        <w:rFonts w:ascii="Symbol" w:hAnsi="Symbol" w:cs="Symbol"/>
      </w:rPr>
    </w:lvl>
    <w:lvl w:ilvl="6">
      <w:start w:val="1"/>
      <w:numFmt w:val="none"/>
      <w:suff w:val="nothing"/>
      <w:lvlText w:val=""/>
      <w:lvlJc w:val="left"/>
      <w:pPr>
        <w:tabs>
          <w:tab w:val="num" w:pos="0"/>
        </w:tabs>
        <w:ind w:left="1296" w:hanging="1296"/>
      </w:pPr>
      <w:rPr>
        <w:rFonts w:ascii="Symbol" w:hAnsi="Symbol" w:cs="Symbol"/>
      </w:rPr>
    </w:lvl>
    <w:lvl w:ilvl="7">
      <w:start w:val="1"/>
      <w:numFmt w:val="none"/>
      <w:suff w:val="nothing"/>
      <w:lvlText w:val=""/>
      <w:lvlJc w:val="left"/>
      <w:pPr>
        <w:tabs>
          <w:tab w:val="num" w:pos="0"/>
        </w:tabs>
        <w:ind w:left="1440" w:hanging="1440"/>
      </w:pPr>
      <w:rPr>
        <w:rFonts w:ascii="Symbol" w:hAnsi="Symbol" w:cs="Symbol"/>
      </w:rPr>
    </w:lvl>
    <w:lvl w:ilvl="8">
      <w:start w:val="1"/>
      <w:numFmt w:val="none"/>
      <w:suff w:val="nothing"/>
      <w:lvlText w:val=""/>
      <w:lvlJc w:val="left"/>
      <w:pPr>
        <w:tabs>
          <w:tab w:val="num" w:pos="0"/>
        </w:tabs>
        <w:ind w:left="1584" w:hanging="1584"/>
      </w:pPr>
      <w:rPr>
        <w:rFonts w:ascii="Symbol" w:hAnsi="Symbol" w:cs="Symbol"/>
      </w:rPr>
    </w:lvl>
  </w:abstractNum>
  <w:abstractNum w:abstractNumId="2" w15:restartNumberingAfterBreak="0">
    <w:nsid w:val="00000005"/>
    <w:multiLevelType w:val="singleLevel"/>
    <w:tmpl w:val="00000005"/>
    <w:name w:val="WW8Num4"/>
    <w:lvl w:ilvl="0">
      <w:start w:val="1"/>
      <w:numFmt w:val="decimal"/>
      <w:lvlText w:val="%1."/>
      <w:lvlJc w:val="left"/>
      <w:pPr>
        <w:tabs>
          <w:tab w:val="num" w:pos="0"/>
        </w:tabs>
        <w:ind w:left="644" w:hanging="360"/>
      </w:pPr>
      <w:rPr>
        <w:rFonts w:ascii="Symbol" w:hAnsi="Symbol" w:cs="Symbol"/>
      </w:rPr>
    </w:lvl>
  </w:abstractNum>
  <w:abstractNum w:abstractNumId="3" w15:restartNumberingAfterBreak="0">
    <w:nsid w:val="00000006"/>
    <w:multiLevelType w:val="singleLevel"/>
    <w:tmpl w:val="00000006"/>
    <w:name w:val="WW8Num5"/>
    <w:lvl w:ilvl="0">
      <w:start w:val="1"/>
      <w:numFmt w:val="bullet"/>
      <w:lvlText w:val=""/>
      <w:lvlJc w:val="left"/>
      <w:pPr>
        <w:tabs>
          <w:tab w:val="num" w:pos="1980"/>
        </w:tabs>
        <w:ind w:left="1980" w:hanging="360"/>
      </w:pPr>
      <w:rPr>
        <w:rFonts w:ascii="Symbol" w:hAnsi="Symbol" w:cs="Courier New"/>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8"/>
    <w:lvl w:ilvl="0">
      <w:start w:val="1"/>
      <w:numFmt w:val="bullet"/>
      <w:lvlText w:val=""/>
      <w:lvlJc w:val="left"/>
      <w:pPr>
        <w:tabs>
          <w:tab w:val="num" w:pos="1260"/>
        </w:tabs>
        <w:ind w:left="1260" w:hanging="360"/>
      </w:pPr>
      <w:rPr>
        <w:rFonts w:ascii="Symbol" w:hAnsi="Symbol" w:cs="Times New Roman"/>
      </w:rPr>
    </w:lvl>
  </w:abstractNum>
  <w:abstractNum w:abstractNumId="6" w15:restartNumberingAfterBreak="0">
    <w:nsid w:val="0000000A"/>
    <w:multiLevelType w:val="singleLevel"/>
    <w:tmpl w:val="0000000A"/>
    <w:name w:val="WW8Num9"/>
    <w:lvl w:ilvl="0">
      <w:start w:val="1"/>
      <w:numFmt w:val="bullet"/>
      <w:lvlText w:val=""/>
      <w:lvlJc w:val="left"/>
      <w:pPr>
        <w:tabs>
          <w:tab w:val="num" w:pos="1980"/>
        </w:tabs>
        <w:ind w:left="1980" w:hanging="360"/>
      </w:pPr>
      <w:rPr>
        <w:rFonts w:ascii="Symbol" w:hAnsi="Symbol" w:cs="Times New Roman"/>
      </w:rPr>
    </w:lvl>
  </w:abstractNum>
  <w:abstractNum w:abstractNumId="7" w15:restartNumberingAfterBreak="0">
    <w:nsid w:val="019570CE"/>
    <w:multiLevelType w:val="hybridMultilevel"/>
    <w:tmpl w:val="BB88F76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F83307"/>
    <w:multiLevelType w:val="hybridMultilevel"/>
    <w:tmpl w:val="9E7EC4D0"/>
    <w:lvl w:ilvl="0" w:tplc="A5B6B6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F9143F"/>
    <w:multiLevelType w:val="hybridMultilevel"/>
    <w:tmpl w:val="01940C14"/>
    <w:lvl w:ilvl="0" w:tplc="0419000F">
      <w:start w:val="4"/>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15:restartNumberingAfterBreak="0">
    <w:nsid w:val="25781657"/>
    <w:multiLevelType w:val="hybridMultilevel"/>
    <w:tmpl w:val="7D6E56FA"/>
    <w:lvl w:ilvl="0" w:tplc="65F8484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9A146E2"/>
    <w:multiLevelType w:val="multilevel"/>
    <w:tmpl w:val="1F6E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E228C"/>
    <w:multiLevelType w:val="hybridMultilevel"/>
    <w:tmpl w:val="11461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7D0433"/>
    <w:multiLevelType w:val="multilevel"/>
    <w:tmpl w:val="B3EE2FB0"/>
    <w:lvl w:ilvl="0">
      <w:start w:val="1"/>
      <w:numFmt w:val="bullet"/>
      <w:pStyle w:val="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342A724F"/>
    <w:multiLevelType w:val="multilevel"/>
    <w:tmpl w:val="1240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65BDF"/>
    <w:multiLevelType w:val="hybridMultilevel"/>
    <w:tmpl w:val="8C926736"/>
    <w:lvl w:ilvl="0" w:tplc="0B726322">
      <w:start w:val="1"/>
      <w:numFmt w:val="decimal"/>
      <w:lvlText w:val="%1."/>
      <w:lvlJc w:val="left"/>
      <w:pPr>
        <w:ind w:left="1069" w:hanging="360"/>
      </w:pPr>
      <w:rPr>
        <w:rFonts w:hint="default"/>
      </w:rPr>
    </w:lvl>
    <w:lvl w:ilvl="1" w:tplc="9E826D7E" w:tentative="1">
      <w:start w:val="1"/>
      <w:numFmt w:val="lowerLetter"/>
      <w:lvlText w:val="%2."/>
      <w:lvlJc w:val="left"/>
      <w:pPr>
        <w:ind w:left="1789" w:hanging="360"/>
      </w:pPr>
    </w:lvl>
    <w:lvl w:ilvl="2" w:tplc="14E8506E" w:tentative="1">
      <w:start w:val="1"/>
      <w:numFmt w:val="lowerRoman"/>
      <w:lvlText w:val="%3."/>
      <w:lvlJc w:val="right"/>
      <w:pPr>
        <w:ind w:left="2509" w:hanging="180"/>
      </w:pPr>
    </w:lvl>
    <w:lvl w:ilvl="3" w:tplc="ED3CAA4A" w:tentative="1">
      <w:start w:val="1"/>
      <w:numFmt w:val="decimal"/>
      <w:lvlText w:val="%4."/>
      <w:lvlJc w:val="left"/>
      <w:pPr>
        <w:ind w:left="3229" w:hanging="360"/>
      </w:pPr>
    </w:lvl>
    <w:lvl w:ilvl="4" w:tplc="7B4A48F6" w:tentative="1">
      <w:start w:val="1"/>
      <w:numFmt w:val="lowerLetter"/>
      <w:lvlText w:val="%5."/>
      <w:lvlJc w:val="left"/>
      <w:pPr>
        <w:ind w:left="3949" w:hanging="360"/>
      </w:pPr>
    </w:lvl>
    <w:lvl w:ilvl="5" w:tplc="8122737A" w:tentative="1">
      <w:start w:val="1"/>
      <w:numFmt w:val="lowerRoman"/>
      <w:lvlText w:val="%6."/>
      <w:lvlJc w:val="right"/>
      <w:pPr>
        <w:ind w:left="4669" w:hanging="180"/>
      </w:pPr>
    </w:lvl>
    <w:lvl w:ilvl="6" w:tplc="6F08EA1C" w:tentative="1">
      <w:start w:val="1"/>
      <w:numFmt w:val="decimal"/>
      <w:lvlText w:val="%7."/>
      <w:lvlJc w:val="left"/>
      <w:pPr>
        <w:ind w:left="5389" w:hanging="360"/>
      </w:pPr>
    </w:lvl>
    <w:lvl w:ilvl="7" w:tplc="B134C46C" w:tentative="1">
      <w:start w:val="1"/>
      <w:numFmt w:val="lowerLetter"/>
      <w:lvlText w:val="%8."/>
      <w:lvlJc w:val="left"/>
      <w:pPr>
        <w:ind w:left="6109" w:hanging="360"/>
      </w:pPr>
    </w:lvl>
    <w:lvl w:ilvl="8" w:tplc="03C84DD6" w:tentative="1">
      <w:start w:val="1"/>
      <w:numFmt w:val="lowerRoman"/>
      <w:lvlText w:val="%9."/>
      <w:lvlJc w:val="right"/>
      <w:pPr>
        <w:ind w:left="6829" w:hanging="180"/>
      </w:pPr>
    </w:lvl>
  </w:abstractNum>
  <w:abstractNum w:abstractNumId="17" w15:restartNumberingAfterBreak="0">
    <w:nsid w:val="38345307"/>
    <w:multiLevelType w:val="multilevel"/>
    <w:tmpl w:val="D0142C52"/>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A6C4572"/>
    <w:multiLevelType w:val="hybridMultilevel"/>
    <w:tmpl w:val="DBC6FF34"/>
    <w:lvl w:ilvl="0" w:tplc="0000000F">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B332DE"/>
    <w:multiLevelType w:val="hybridMultilevel"/>
    <w:tmpl w:val="A29EEFF0"/>
    <w:lvl w:ilvl="0" w:tplc="589E423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0" w15:restartNumberingAfterBreak="0">
    <w:nsid w:val="5AB46A42"/>
    <w:multiLevelType w:val="hybridMultilevel"/>
    <w:tmpl w:val="5810BC56"/>
    <w:lvl w:ilvl="0" w:tplc="42063A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BB1771"/>
    <w:multiLevelType w:val="hybridMultilevel"/>
    <w:tmpl w:val="E8C68CD2"/>
    <w:lvl w:ilvl="0" w:tplc="42063AD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70F77BBA"/>
    <w:multiLevelType w:val="hybridMultilevel"/>
    <w:tmpl w:val="45B8FFD6"/>
    <w:lvl w:ilvl="0" w:tplc="A85ECB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1547B77"/>
    <w:multiLevelType w:val="hybridMultilevel"/>
    <w:tmpl w:val="A6E04EFA"/>
    <w:lvl w:ilvl="0" w:tplc="42063AD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9"/>
  </w:num>
  <w:num w:numId="4">
    <w:abstractNumId w:val="12"/>
  </w:num>
  <w:num w:numId="5">
    <w:abstractNumId w:val="14"/>
    <w:lvlOverride w:ilvl="0"/>
    <w:lvlOverride w:ilvl="1">
      <w:startOverride w:val="1"/>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6"/>
  </w:num>
  <w:num w:numId="10">
    <w:abstractNumId w:val="17"/>
  </w:num>
  <w:num w:numId="11">
    <w:abstractNumId w:val="10"/>
  </w:num>
  <w:num w:numId="12">
    <w:abstractNumId w:val="16"/>
  </w:num>
  <w:num w:numId="13">
    <w:abstractNumId w:val="18"/>
  </w:num>
  <w:num w:numId="14">
    <w:abstractNumId w:val="23"/>
  </w:num>
  <w:num w:numId="15">
    <w:abstractNumId w:val="8"/>
  </w:num>
  <w:num w:numId="16">
    <w:abstractNumId w:val="21"/>
  </w:num>
  <w:num w:numId="17">
    <w:abstractNumId w:val="7"/>
  </w:num>
  <w:num w:numId="18">
    <w:abstractNumId w:val="13"/>
  </w:num>
  <w:num w:numId="19">
    <w:abstractNumId w:val="11"/>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6"/>
    <w:rsid w:val="00006C1E"/>
    <w:rsid w:val="00024B62"/>
    <w:rsid w:val="00035736"/>
    <w:rsid w:val="00053120"/>
    <w:rsid w:val="00060589"/>
    <w:rsid w:val="00067324"/>
    <w:rsid w:val="00085170"/>
    <w:rsid w:val="0009360F"/>
    <w:rsid w:val="000977CC"/>
    <w:rsid w:val="000A2998"/>
    <w:rsid w:val="000F4309"/>
    <w:rsid w:val="0010140D"/>
    <w:rsid w:val="00112F1E"/>
    <w:rsid w:val="00114D27"/>
    <w:rsid w:val="00126B3C"/>
    <w:rsid w:val="00146790"/>
    <w:rsid w:val="0019344D"/>
    <w:rsid w:val="001A0756"/>
    <w:rsid w:val="001A4614"/>
    <w:rsid w:val="001A4D89"/>
    <w:rsid w:val="001A62E4"/>
    <w:rsid w:val="001E5B7B"/>
    <w:rsid w:val="00230A89"/>
    <w:rsid w:val="00230CAB"/>
    <w:rsid w:val="00240D3D"/>
    <w:rsid w:val="00272651"/>
    <w:rsid w:val="00296C1A"/>
    <w:rsid w:val="002A224B"/>
    <w:rsid w:val="002A3877"/>
    <w:rsid w:val="002A6E5E"/>
    <w:rsid w:val="002B0AC7"/>
    <w:rsid w:val="002D559B"/>
    <w:rsid w:val="002F1582"/>
    <w:rsid w:val="002F3595"/>
    <w:rsid w:val="002F3CA3"/>
    <w:rsid w:val="00315582"/>
    <w:rsid w:val="00333613"/>
    <w:rsid w:val="003553C3"/>
    <w:rsid w:val="00392956"/>
    <w:rsid w:val="00392AE2"/>
    <w:rsid w:val="003A1680"/>
    <w:rsid w:val="003B70EC"/>
    <w:rsid w:val="004151FB"/>
    <w:rsid w:val="0042552B"/>
    <w:rsid w:val="00431B1A"/>
    <w:rsid w:val="00445B1F"/>
    <w:rsid w:val="00470D05"/>
    <w:rsid w:val="004726D3"/>
    <w:rsid w:val="00477521"/>
    <w:rsid w:val="0048050A"/>
    <w:rsid w:val="00493498"/>
    <w:rsid w:val="004A4513"/>
    <w:rsid w:val="004A5020"/>
    <w:rsid w:val="004A77C8"/>
    <w:rsid w:val="004C1E08"/>
    <w:rsid w:val="004D4B4C"/>
    <w:rsid w:val="004E0E5C"/>
    <w:rsid w:val="004E23B9"/>
    <w:rsid w:val="004E3956"/>
    <w:rsid w:val="004F4F96"/>
    <w:rsid w:val="00523DE7"/>
    <w:rsid w:val="005351D0"/>
    <w:rsid w:val="00542D2F"/>
    <w:rsid w:val="0055734D"/>
    <w:rsid w:val="00574B56"/>
    <w:rsid w:val="005752EC"/>
    <w:rsid w:val="005920E3"/>
    <w:rsid w:val="0059626B"/>
    <w:rsid w:val="00596B30"/>
    <w:rsid w:val="00597058"/>
    <w:rsid w:val="005A50DE"/>
    <w:rsid w:val="005B0562"/>
    <w:rsid w:val="005D0302"/>
    <w:rsid w:val="005D1981"/>
    <w:rsid w:val="00612936"/>
    <w:rsid w:val="00626236"/>
    <w:rsid w:val="0063315A"/>
    <w:rsid w:val="00672EDD"/>
    <w:rsid w:val="006B30E8"/>
    <w:rsid w:val="006B55BC"/>
    <w:rsid w:val="006D123C"/>
    <w:rsid w:val="006D28AB"/>
    <w:rsid w:val="006E28CA"/>
    <w:rsid w:val="006F5523"/>
    <w:rsid w:val="00722807"/>
    <w:rsid w:val="00727972"/>
    <w:rsid w:val="00741902"/>
    <w:rsid w:val="00747C64"/>
    <w:rsid w:val="007560A2"/>
    <w:rsid w:val="00763B2E"/>
    <w:rsid w:val="007814D8"/>
    <w:rsid w:val="00784DE9"/>
    <w:rsid w:val="0078753D"/>
    <w:rsid w:val="007B260D"/>
    <w:rsid w:val="007B5B67"/>
    <w:rsid w:val="007C0F9D"/>
    <w:rsid w:val="007E7C06"/>
    <w:rsid w:val="007F36F8"/>
    <w:rsid w:val="0080610B"/>
    <w:rsid w:val="00812E68"/>
    <w:rsid w:val="00831597"/>
    <w:rsid w:val="00895941"/>
    <w:rsid w:val="008E7EC1"/>
    <w:rsid w:val="009601C0"/>
    <w:rsid w:val="009725D1"/>
    <w:rsid w:val="009813B3"/>
    <w:rsid w:val="009C24B3"/>
    <w:rsid w:val="00A02B5B"/>
    <w:rsid w:val="00A15F51"/>
    <w:rsid w:val="00A47781"/>
    <w:rsid w:val="00A575E2"/>
    <w:rsid w:val="00A70A42"/>
    <w:rsid w:val="00A73D94"/>
    <w:rsid w:val="00A742DB"/>
    <w:rsid w:val="00AA6C2C"/>
    <w:rsid w:val="00AA6D9F"/>
    <w:rsid w:val="00AB0B3A"/>
    <w:rsid w:val="00AD74EE"/>
    <w:rsid w:val="00B31B2A"/>
    <w:rsid w:val="00B36618"/>
    <w:rsid w:val="00B91618"/>
    <w:rsid w:val="00B977D8"/>
    <w:rsid w:val="00BB2314"/>
    <w:rsid w:val="00BC74E4"/>
    <w:rsid w:val="00C1081F"/>
    <w:rsid w:val="00C4192B"/>
    <w:rsid w:val="00C62057"/>
    <w:rsid w:val="00C82615"/>
    <w:rsid w:val="00CA2973"/>
    <w:rsid w:val="00CC3B4E"/>
    <w:rsid w:val="00CD0D55"/>
    <w:rsid w:val="00CF2CDF"/>
    <w:rsid w:val="00D13B01"/>
    <w:rsid w:val="00D14793"/>
    <w:rsid w:val="00D548FC"/>
    <w:rsid w:val="00D6252C"/>
    <w:rsid w:val="00D87450"/>
    <w:rsid w:val="00DA27AC"/>
    <w:rsid w:val="00DA60FF"/>
    <w:rsid w:val="00DB1042"/>
    <w:rsid w:val="00DF62F5"/>
    <w:rsid w:val="00E1169D"/>
    <w:rsid w:val="00E128AE"/>
    <w:rsid w:val="00E25461"/>
    <w:rsid w:val="00E265E2"/>
    <w:rsid w:val="00E6112F"/>
    <w:rsid w:val="00E67B11"/>
    <w:rsid w:val="00EA7605"/>
    <w:rsid w:val="00EB4BCE"/>
    <w:rsid w:val="00EB7779"/>
    <w:rsid w:val="00EF5D5A"/>
    <w:rsid w:val="00EF6EA6"/>
    <w:rsid w:val="00EF742D"/>
    <w:rsid w:val="00F2444D"/>
    <w:rsid w:val="00F65052"/>
    <w:rsid w:val="00F72080"/>
    <w:rsid w:val="00F83FFA"/>
    <w:rsid w:val="00FA6B9A"/>
    <w:rsid w:val="00FB03AC"/>
    <w:rsid w:val="00FC4A71"/>
    <w:rsid w:val="00FC677E"/>
    <w:rsid w:val="00FD1B28"/>
    <w:rsid w:val="00FD3EFE"/>
    <w:rsid w:val="00FF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674A3B5-6875-4B4E-AEBF-DBBD88DE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C1E"/>
  </w:style>
  <w:style w:type="paragraph" w:styleId="10">
    <w:name w:val="heading 1"/>
    <w:aliases w:val="Заголовок 1 Знак Знак,Заголовок 1 Знак Знак Знак"/>
    <w:basedOn w:val="a"/>
    <w:next w:val="a"/>
    <w:link w:val="11"/>
    <w:uiPriority w:val="9"/>
    <w:qFormat/>
    <w:rsid w:val="00D14793"/>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2">
    <w:name w:val="heading 2"/>
    <w:basedOn w:val="a"/>
    <w:next w:val="a"/>
    <w:link w:val="20"/>
    <w:unhideWhenUsed/>
    <w:qFormat/>
    <w:rsid w:val="004A77C8"/>
    <w:pPr>
      <w:keepNext/>
      <w:keepLines/>
      <w:spacing w:before="40" w:after="0"/>
      <w:outlineLvl w:val="1"/>
    </w:pPr>
    <w:rPr>
      <w:rFonts w:ascii="Times New Roman" w:eastAsiaTheme="majorEastAsia" w:hAnsi="Times New Roman" w:cstheme="majorBidi"/>
      <w:b/>
      <w:color w:val="1F3864" w:themeColor="accent5" w:themeShade="80"/>
      <w:sz w:val="28"/>
      <w:szCs w:val="26"/>
    </w:rPr>
  </w:style>
  <w:style w:type="paragraph" w:styleId="3">
    <w:name w:val="heading 3"/>
    <w:aliases w:val="OG Heading 3"/>
    <w:basedOn w:val="a"/>
    <w:next w:val="a"/>
    <w:link w:val="30"/>
    <w:uiPriority w:val="9"/>
    <w:unhideWhenUsed/>
    <w:qFormat/>
    <w:rsid w:val="00D14793"/>
    <w:pPr>
      <w:keepNext/>
      <w:keepLines/>
      <w:spacing w:before="40" w:after="0"/>
      <w:outlineLvl w:val="2"/>
    </w:pPr>
    <w:rPr>
      <w:rFonts w:ascii="Times New Roman" w:eastAsiaTheme="majorEastAsia" w:hAnsi="Times New Roman" w:cstheme="majorBidi"/>
      <w:b/>
      <w:sz w:val="26"/>
      <w:szCs w:val="24"/>
    </w:rPr>
  </w:style>
  <w:style w:type="paragraph" w:styleId="4">
    <w:name w:val="heading 4"/>
    <w:basedOn w:val="a"/>
    <w:next w:val="a"/>
    <w:link w:val="40"/>
    <w:uiPriority w:val="9"/>
    <w:unhideWhenUsed/>
    <w:qFormat/>
    <w:rsid w:val="00A02B5B"/>
    <w:pPr>
      <w:keepNext/>
      <w:spacing w:before="240" w:after="240" w:line="240" w:lineRule="auto"/>
      <w:jc w:val="center"/>
      <w:outlineLvl w:val="3"/>
    </w:pPr>
    <w:rPr>
      <w:rFonts w:ascii="Times New Roman" w:eastAsia="Times New Roman" w:hAnsi="Times New Roman" w:cs="Times New Roman"/>
      <w:bCs/>
      <w:sz w:val="28"/>
      <w:szCs w:val="28"/>
      <w:u w:val="single"/>
      <w:lang w:eastAsia="ru-RU"/>
    </w:rPr>
  </w:style>
  <w:style w:type="paragraph" w:styleId="5">
    <w:name w:val="heading 5"/>
    <w:basedOn w:val="a"/>
    <w:next w:val="a"/>
    <w:link w:val="50"/>
    <w:qFormat/>
    <w:rsid w:val="001A0756"/>
    <w:pPr>
      <w:spacing w:before="240" w:after="60" w:line="240" w:lineRule="auto"/>
      <w:jc w:val="both"/>
      <w:outlineLvl w:val="4"/>
    </w:pPr>
    <w:rPr>
      <w:rFonts w:ascii="Times New Roman" w:eastAsia="Times New Roman" w:hAnsi="Times New Roman" w:cs="Times New Roman"/>
      <w:b/>
      <w:bCs/>
      <w:iCs/>
      <w:sz w:val="28"/>
      <w:szCs w:val="26"/>
    </w:rPr>
  </w:style>
  <w:style w:type="paragraph" w:styleId="6">
    <w:name w:val="heading 6"/>
    <w:basedOn w:val="a"/>
    <w:next w:val="a"/>
    <w:link w:val="60"/>
    <w:uiPriority w:val="9"/>
    <w:unhideWhenUsed/>
    <w:qFormat/>
    <w:rsid w:val="00A02B5B"/>
    <w:pPr>
      <w:keepNext/>
      <w:keepLines/>
      <w:spacing w:before="40" w:after="0"/>
      <w:outlineLvl w:val="5"/>
    </w:pPr>
    <w:rPr>
      <w:rFonts w:ascii="Cambria" w:eastAsia="Times New Roman" w:hAnsi="Cambria" w:cs="Times New Roman"/>
      <w:color w:val="243F60"/>
      <w:sz w:val="24"/>
      <w:szCs w:val="24"/>
      <w:lang w:eastAsia="ru-RU"/>
    </w:rPr>
  </w:style>
  <w:style w:type="paragraph" w:styleId="7">
    <w:name w:val="heading 7"/>
    <w:basedOn w:val="a"/>
    <w:next w:val="a"/>
    <w:link w:val="70"/>
    <w:qFormat/>
    <w:rsid w:val="00A02B5B"/>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
    <w:link w:val="80"/>
    <w:qFormat/>
    <w:rsid w:val="001A4614"/>
    <w:pPr>
      <w:spacing w:before="240" w:after="60" w:line="276"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392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392956"/>
  </w:style>
  <w:style w:type="character" w:styleId="a3">
    <w:name w:val="Hyperlink"/>
    <w:basedOn w:val="a0"/>
    <w:uiPriority w:val="99"/>
    <w:unhideWhenUsed/>
    <w:rsid w:val="00392956"/>
    <w:rPr>
      <w:color w:val="0000FF"/>
      <w:u w:val="single"/>
    </w:rPr>
  </w:style>
  <w:style w:type="paragraph" w:styleId="a4">
    <w:name w:val="No Spacing"/>
    <w:link w:val="a5"/>
    <w:uiPriority w:val="1"/>
    <w:qFormat/>
    <w:rsid w:val="00392956"/>
    <w:pPr>
      <w:spacing w:after="0" w:line="240" w:lineRule="auto"/>
    </w:pPr>
    <w:rPr>
      <w:rFonts w:eastAsiaTheme="minorEastAsia"/>
      <w:lang w:eastAsia="ru-RU"/>
    </w:rPr>
  </w:style>
  <w:style w:type="character" w:customStyle="1" w:styleId="a5">
    <w:name w:val="Без интервала Знак"/>
    <w:basedOn w:val="a0"/>
    <w:link w:val="a4"/>
    <w:uiPriority w:val="1"/>
    <w:rsid w:val="00392956"/>
    <w:rPr>
      <w:rFonts w:eastAsiaTheme="minorEastAsia"/>
      <w:lang w:eastAsia="ru-RU"/>
    </w:rPr>
  </w:style>
  <w:style w:type="paragraph" w:styleId="a6">
    <w:name w:val="header"/>
    <w:aliases w:val="ВерхКолонтитул"/>
    <w:basedOn w:val="a"/>
    <w:link w:val="a7"/>
    <w:unhideWhenUsed/>
    <w:rsid w:val="00392956"/>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rsid w:val="00392956"/>
  </w:style>
  <w:style w:type="paragraph" w:styleId="a8">
    <w:name w:val="footer"/>
    <w:basedOn w:val="a"/>
    <w:link w:val="a9"/>
    <w:uiPriority w:val="99"/>
    <w:unhideWhenUsed/>
    <w:rsid w:val="003929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2956"/>
  </w:style>
  <w:style w:type="character" w:customStyle="1" w:styleId="11">
    <w:name w:val="Заголовок 1 Знак"/>
    <w:aliases w:val="Заголовок 1 Знак Знак Знак1,Заголовок 1 Знак Знак Знак Знак"/>
    <w:basedOn w:val="a0"/>
    <w:link w:val="10"/>
    <w:uiPriority w:val="9"/>
    <w:rsid w:val="00D14793"/>
    <w:rPr>
      <w:rFonts w:ascii="Times New Roman" w:eastAsiaTheme="majorEastAsia" w:hAnsi="Times New Roman" w:cstheme="majorBidi"/>
      <w:b/>
      <w:color w:val="000000" w:themeColor="text1"/>
      <w:sz w:val="32"/>
      <w:szCs w:val="32"/>
    </w:rPr>
  </w:style>
  <w:style w:type="paragraph" w:styleId="aa">
    <w:name w:val="TOC Heading"/>
    <w:basedOn w:val="10"/>
    <w:next w:val="a"/>
    <w:uiPriority w:val="39"/>
    <w:unhideWhenUsed/>
    <w:qFormat/>
    <w:rsid w:val="00A47781"/>
    <w:pPr>
      <w:outlineLvl w:val="9"/>
    </w:pPr>
    <w:rPr>
      <w:lang w:eastAsia="ru-RU"/>
    </w:rPr>
  </w:style>
  <w:style w:type="paragraph" w:styleId="12">
    <w:name w:val="toc 1"/>
    <w:basedOn w:val="a"/>
    <w:next w:val="a"/>
    <w:autoRedefine/>
    <w:uiPriority w:val="39"/>
    <w:unhideWhenUsed/>
    <w:qFormat/>
    <w:rsid w:val="00A47781"/>
    <w:pPr>
      <w:spacing w:after="100"/>
    </w:pPr>
  </w:style>
  <w:style w:type="character" w:customStyle="1" w:styleId="20">
    <w:name w:val="Заголовок 2 Знак"/>
    <w:basedOn w:val="a0"/>
    <w:link w:val="2"/>
    <w:rsid w:val="004A77C8"/>
    <w:rPr>
      <w:rFonts w:ascii="Times New Roman" w:eastAsiaTheme="majorEastAsia" w:hAnsi="Times New Roman" w:cstheme="majorBidi"/>
      <w:b/>
      <w:color w:val="1F3864" w:themeColor="accent5" w:themeShade="80"/>
      <w:sz w:val="28"/>
      <w:szCs w:val="26"/>
    </w:rPr>
  </w:style>
  <w:style w:type="table" w:customStyle="1" w:styleId="13">
    <w:name w:val="Сетка таблицы13"/>
    <w:basedOn w:val="a1"/>
    <w:next w:val="ab"/>
    <w:uiPriority w:val="39"/>
    <w:rsid w:val="005351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b">
    <w:name w:val="Table Grid"/>
    <w:basedOn w:val="a1"/>
    <w:uiPriority w:val="39"/>
    <w:rsid w:val="0053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OG Heading 3 Знак"/>
    <w:basedOn w:val="a0"/>
    <w:link w:val="3"/>
    <w:uiPriority w:val="9"/>
    <w:rsid w:val="00D14793"/>
    <w:rPr>
      <w:rFonts w:ascii="Times New Roman" w:eastAsiaTheme="majorEastAsia" w:hAnsi="Times New Roman" w:cstheme="majorBidi"/>
      <w:b/>
      <w:sz w:val="26"/>
      <w:szCs w:val="24"/>
    </w:rPr>
  </w:style>
  <w:style w:type="paragraph" w:styleId="21">
    <w:name w:val="Body Text Indent 2"/>
    <w:basedOn w:val="a"/>
    <w:link w:val="22"/>
    <w:uiPriority w:val="99"/>
    <w:rsid w:val="00E25461"/>
    <w:pPr>
      <w:spacing w:after="0" w:line="240" w:lineRule="auto"/>
      <w:ind w:firstLine="708"/>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E25461"/>
    <w:rPr>
      <w:rFonts w:ascii="Times New Roman" w:eastAsia="Times New Roman" w:hAnsi="Times New Roman" w:cs="Times New Roman"/>
      <w:sz w:val="24"/>
      <w:szCs w:val="24"/>
      <w:lang w:eastAsia="ru-RU"/>
    </w:rPr>
  </w:style>
  <w:style w:type="paragraph" w:styleId="ac">
    <w:name w:val="Subtitle"/>
    <w:basedOn w:val="a"/>
    <w:next w:val="a"/>
    <w:link w:val="ad"/>
    <w:qFormat/>
    <w:rsid w:val="00112F1E"/>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112F1E"/>
    <w:rPr>
      <w:rFonts w:ascii="Cambria" w:eastAsia="Times New Roman" w:hAnsi="Cambria" w:cs="Times New Roman"/>
      <w:sz w:val="24"/>
      <w:szCs w:val="24"/>
    </w:rPr>
  </w:style>
  <w:style w:type="paragraph" w:styleId="ae">
    <w:name w:val="Body Text Indent"/>
    <w:aliases w:val="Основной текст 1,Нумерованный список !!,Надин стиль"/>
    <w:basedOn w:val="a"/>
    <w:link w:val="af"/>
    <w:uiPriority w:val="99"/>
    <w:unhideWhenUsed/>
    <w:rsid w:val="00112F1E"/>
    <w:pPr>
      <w:spacing w:after="120"/>
      <w:ind w:left="283"/>
    </w:pPr>
  </w:style>
  <w:style w:type="character" w:customStyle="1" w:styleId="af">
    <w:name w:val="Основной текст с отступом Знак"/>
    <w:aliases w:val="Основной текст 1 Знак,Нумерованный список !! Знак,Надин стиль Знак"/>
    <w:basedOn w:val="a0"/>
    <w:link w:val="ae"/>
    <w:uiPriority w:val="99"/>
    <w:rsid w:val="00112F1E"/>
  </w:style>
  <w:style w:type="paragraph" w:customStyle="1" w:styleId="S">
    <w:name w:val="S_Обычный"/>
    <w:basedOn w:val="a"/>
    <w:link w:val="S0"/>
    <w:autoRedefine/>
    <w:qFormat/>
    <w:rsid w:val="00035736"/>
    <w:pPr>
      <w:widowControl w:val="0"/>
      <w:suppressAutoHyphens/>
      <w:spacing w:before="120" w:after="120" w:line="240" w:lineRule="auto"/>
      <w:ind w:firstLine="709"/>
      <w:jc w:val="both"/>
    </w:pPr>
    <w:rPr>
      <w:rFonts w:ascii="Times New Roman" w:eastAsia="MS Mincho" w:hAnsi="Times New Roman" w:cs="Times New Roman"/>
      <w:bCs/>
      <w:color w:val="000000"/>
      <w:sz w:val="28"/>
      <w:szCs w:val="28"/>
      <w:lang w:eastAsia="ar-SA"/>
    </w:rPr>
  </w:style>
  <w:style w:type="character" w:customStyle="1" w:styleId="S0">
    <w:name w:val="S_Обычный Знак"/>
    <w:link w:val="S"/>
    <w:locked/>
    <w:rsid w:val="00035736"/>
    <w:rPr>
      <w:rFonts w:ascii="Times New Roman" w:eastAsia="MS Mincho" w:hAnsi="Times New Roman" w:cs="Times New Roman"/>
      <w:bCs/>
      <w:color w:val="000000"/>
      <w:sz w:val="28"/>
      <w:szCs w:val="28"/>
      <w:lang w:eastAsia="ar-SA"/>
    </w:rPr>
  </w:style>
  <w:style w:type="character" w:customStyle="1" w:styleId="apple-style-span">
    <w:name w:val="apple-style-span"/>
    <w:rsid w:val="00035736"/>
  </w:style>
  <w:style w:type="paragraph" w:styleId="af0">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1"/>
    <w:uiPriority w:val="99"/>
    <w:rsid w:val="00035736"/>
    <w:pPr>
      <w:spacing w:after="0" w:line="360" w:lineRule="auto"/>
      <w:ind w:left="1080" w:firstLine="709"/>
      <w:jc w:val="both"/>
    </w:pPr>
    <w:rPr>
      <w:rFonts w:ascii="Times New Roman" w:eastAsia="Times New Roman" w:hAnsi="Times New Roman" w:cs="Times New Roman"/>
      <w:spacing w:val="-5"/>
      <w:sz w:val="28"/>
      <w:szCs w:val="28"/>
    </w:rPr>
  </w:style>
  <w:style w:type="paragraph" w:styleId="af2">
    <w:name w:val="List Paragraph"/>
    <w:aliases w:val="обычный"/>
    <w:basedOn w:val="a"/>
    <w:link w:val="af3"/>
    <w:uiPriority w:val="34"/>
    <w:qFormat/>
    <w:rsid w:val="00035736"/>
    <w:pPr>
      <w:spacing w:after="0" w:line="276" w:lineRule="auto"/>
      <w:ind w:left="720"/>
      <w:contextualSpacing/>
      <w:jc w:val="both"/>
    </w:pPr>
    <w:rPr>
      <w:rFonts w:ascii="Calibri" w:eastAsia="Times New Roman" w:hAnsi="Calibri" w:cs="Times New Roman"/>
      <w:lang w:eastAsia="ru-RU"/>
    </w:rPr>
  </w:style>
  <w:style w:type="paragraph" w:styleId="af4">
    <w:name w:val="Body Text"/>
    <w:aliases w:val="Знак1 Знак,text,Body Text2, Знак1 Знак"/>
    <w:basedOn w:val="a"/>
    <w:link w:val="af5"/>
    <w:uiPriority w:val="99"/>
    <w:rsid w:val="00146790"/>
    <w:pPr>
      <w:spacing w:after="120" w:line="276" w:lineRule="auto"/>
    </w:pPr>
    <w:rPr>
      <w:rFonts w:ascii="Calibri" w:eastAsia="Times New Roman" w:hAnsi="Calibri" w:cs="Calibri"/>
    </w:rPr>
  </w:style>
  <w:style w:type="character" w:customStyle="1" w:styleId="af5">
    <w:name w:val="Основной текст Знак"/>
    <w:aliases w:val="Знак1 Знак Знак,text Знак,Body Text2 Знак, Знак1 Знак Знак"/>
    <w:basedOn w:val="a0"/>
    <w:link w:val="af4"/>
    <w:uiPriority w:val="99"/>
    <w:rsid w:val="00146790"/>
    <w:rPr>
      <w:rFonts w:ascii="Calibri" w:eastAsia="Times New Roman" w:hAnsi="Calibri" w:cs="Calibri"/>
    </w:rPr>
  </w:style>
  <w:style w:type="character" w:customStyle="1" w:styleId="40">
    <w:name w:val="Заголовок 4 Знак"/>
    <w:basedOn w:val="a0"/>
    <w:link w:val="4"/>
    <w:uiPriority w:val="9"/>
    <w:rsid w:val="00A02B5B"/>
    <w:rPr>
      <w:rFonts w:ascii="Times New Roman" w:eastAsia="Times New Roman" w:hAnsi="Times New Roman" w:cs="Times New Roman"/>
      <w:bCs/>
      <w:sz w:val="28"/>
      <w:szCs w:val="28"/>
      <w:u w:val="single"/>
      <w:lang w:eastAsia="ru-RU"/>
    </w:rPr>
  </w:style>
  <w:style w:type="character" w:customStyle="1" w:styleId="50">
    <w:name w:val="Заголовок 5 Знак"/>
    <w:basedOn w:val="a0"/>
    <w:link w:val="5"/>
    <w:rsid w:val="001A0756"/>
    <w:rPr>
      <w:rFonts w:ascii="Times New Roman" w:eastAsia="Times New Roman" w:hAnsi="Times New Roman" w:cs="Times New Roman"/>
      <w:b/>
      <w:bCs/>
      <w:iCs/>
      <w:sz w:val="28"/>
      <w:szCs w:val="26"/>
    </w:rPr>
  </w:style>
  <w:style w:type="character" w:customStyle="1" w:styleId="60">
    <w:name w:val="Заголовок 6 Знак"/>
    <w:basedOn w:val="a0"/>
    <w:link w:val="6"/>
    <w:uiPriority w:val="9"/>
    <w:semiHidden/>
    <w:rsid w:val="00A02B5B"/>
    <w:rPr>
      <w:rFonts w:ascii="Cambria" w:eastAsia="Times New Roman" w:hAnsi="Cambria" w:cs="Times New Roman"/>
      <w:color w:val="243F60"/>
      <w:sz w:val="24"/>
      <w:szCs w:val="24"/>
      <w:lang w:eastAsia="ru-RU"/>
    </w:rPr>
  </w:style>
  <w:style w:type="character" w:customStyle="1" w:styleId="70">
    <w:name w:val="Заголовок 7 Знак"/>
    <w:basedOn w:val="a0"/>
    <w:link w:val="7"/>
    <w:rsid w:val="00A02B5B"/>
    <w:rPr>
      <w:rFonts w:ascii="Calibri" w:eastAsia="Times New Roman" w:hAnsi="Calibri" w:cs="Times New Roman"/>
      <w:sz w:val="24"/>
      <w:szCs w:val="24"/>
    </w:rPr>
  </w:style>
  <w:style w:type="paragraph" w:customStyle="1" w:styleId="110">
    <w:name w:val="Заголовок 11"/>
    <w:basedOn w:val="a"/>
    <w:next w:val="a"/>
    <w:qFormat/>
    <w:rsid w:val="00A02B5B"/>
    <w:pPr>
      <w:keepNext/>
      <w:keepLines/>
      <w:suppressAutoHyphens/>
      <w:spacing w:before="480" w:after="240" w:line="240" w:lineRule="auto"/>
      <w:jc w:val="center"/>
      <w:outlineLvl w:val="0"/>
    </w:pPr>
    <w:rPr>
      <w:rFonts w:ascii="Times New Roman" w:eastAsia="Times New Roman" w:hAnsi="Times New Roman" w:cs="Times New Roman"/>
      <w:b/>
      <w:bCs/>
      <w:caps/>
      <w:sz w:val="24"/>
      <w:szCs w:val="28"/>
      <w:lang w:eastAsia="ru-RU"/>
    </w:rPr>
  </w:style>
  <w:style w:type="paragraph" w:customStyle="1" w:styleId="61">
    <w:name w:val="Заголовок 61"/>
    <w:basedOn w:val="a"/>
    <w:next w:val="a"/>
    <w:uiPriority w:val="9"/>
    <w:semiHidden/>
    <w:unhideWhenUsed/>
    <w:qFormat/>
    <w:rsid w:val="00A02B5B"/>
    <w:pPr>
      <w:keepNext/>
      <w:keepLines/>
      <w:spacing w:before="40" w:after="0" w:line="240" w:lineRule="auto"/>
      <w:jc w:val="both"/>
      <w:outlineLvl w:val="5"/>
    </w:pPr>
    <w:rPr>
      <w:rFonts w:ascii="Cambria" w:eastAsia="Times New Roman" w:hAnsi="Cambria" w:cs="Times New Roman"/>
      <w:color w:val="243F60"/>
      <w:sz w:val="24"/>
      <w:szCs w:val="24"/>
      <w:lang w:eastAsia="ru-RU"/>
    </w:rPr>
  </w:style>
  <w:style w:type="numbering" w:customStyle="1" w:styleId="14">
    <w:name w:val="Нет списка1"/>
    <w:next w:val="a2"/>
    <w:uiPriority w:val="99"/>
    <w:semiHidden/>
    <w:unhideWhenUsed/>
    <w:rsid w:val="00A02B5B"/>
  </w:style>
  <w:style w:type="paragraph" w:customStyle="1" w:styleId="af6">
    <w:name w:val="Обычный текст"/>
    <w:basedOn w:val="a"/>
    <w:qFormat/>
    <w:rsid w:val="00A02B5B"/>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7">
    <w:name w:val="Егор"/>
    <w:basedOn w:val="10"/>
    <w:rsid w:val="00A02B5B"/>
    <w:pPr>
      <w:keepNext w:val="0"/>
      <w:keepLines w:val="0"/>
      <w:pageBreakBefore/>
      <w:suppressAutoHyphens/>
      <w:spacing w:before="120" w:after="120" w:line="240" w:lineRule="auto"/>
      <w:jc w:val="center"/>
      <w:outlineLvl w:val="9"/>
    </w:pPr>
    <w:rPr>
      <w:rFonts w:eastAsia="Times New Roman" w:cs="Times New Roman"/>
      <w:bCs/>
      <w:caps/>
      <w:color w:val="auto"/>
      <w:kern w:val="36"/>
      <w:lang w:eastAsia="ru-RU"/>
    </w:rPr>
  </w:style>
  <w:style w:type="paragraph" w:customStyle="1" w:styleId="z2">
    <w:name w:val="z2"/>
    <w:basedOn w:val="a"/>
    <w:rsid w:val="00A02B5B"/>
    <w:pPr>
      <w:spacing w:before="150" w:after="30" w:line="240" w:lineRule="auto"/>
      <w:jc w:val="center"/>
    </w:pPr>
    <w:rPr>
      <w:rFonts w:ascii="Times New Roman" w:eastAsia="Times New Roman" w:hAnsi="Times New Roman" w:cs="Times New Roman"/>
      <w:b/>
      <w:bCs/>
      <w:sz w:val="18"/>
      <w:szCs w:val="18"/>
      <w:lang w:eastAsia="ru-RU"/>
    </w:rPr>
  </w:style>
  <w:style w:type="paragraph" w:styleId="af8">
    <w:name w:val="Balloon Text"/>
    <w:basedOn w:val="a"/>
    <w:link w:val="af9"/>
    <w:uiPriority w:val="99"/>
    <w:unhideWhenUsed/>
    <w:rsid w:val="00A02B5B"/>
    <w:pPr>
      <w:spacing w:after="0" w:line="240" w:lineRule="auto"/>
      <w:jc w:val="both"/>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A02B5B"/>
    <w:rPr>
      <w:rFonts w:ascii="Tahoma" w:eastAsia="Times New Roman" w:hAnsi="Tahoma" w:cs="Tahoma"/>
      <w:sz w:val="16"/>
      <w:szCs w:val="16"/>
      <w:lang w:eastAsia="ru-RU"/>
    </w:rPr>
  </w:style>
  <w:style w:type="character" w:customStyle="1" w:styleId="af1">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0"/>
    <w:uiPriority w:val="99"/>
    <w:rsid w:val="00A02B5B"/>
    <w:rPr>
      <w:rFonts w:ascii="Times New Roman" w:eastAsia="Times New Roman" w:hAnsi="Times New Roman" w:cs="Times New Roman"/>
      <w:spacing w:val="-5"/>
      <w:sz w:val="28"/>
      <w:szCs w:val="28"/>
    </w:rPr>
  </w:style>
  <w:style w:type="table" w:customStyle="1" w:styleId="TableGridReport1">
    <w:name w:val="Table Grid Report1"/>
    <w:basedOn w:val="a1"/>
    <w:next w:val="ab"/>
    <w:uiPriority w:val="39"/>
    <w:rsid w:val="00A02B5B"/>
    <w:pPr>
      <w:spacing w:before="120" w:after="0" w:line="240" w:lineRule="auto"/>
      <w:ind w:left="221"/>
      <w:jc w:val="both"/>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
    <w:name w:val="Заголовок 1 Знак1"/>
    <w:basedOn w:val="a0"/>
    <w:uiPriority w:val="9"/>
    <w:rsid w:val="00A02B5B"/>
    <w:rPr>
      <w:rFonts w:asciiTheme="majorHAnsi" w:eastAsiaTheme="majorEastAsia" w:hAnsiTheme="majorHAnsi" w:cstheme="majorBidi"/>
      <w:color w:val="2E74B5" w:themeColor="accent1" w:themeShade="BF"/>
      <w:sz w:val="32"/>
      <w:szCs w:val="32"/>
    </w:rPr>
  </w:style>
  <w:style w:type="paragraph" w:styleId="23">
    <w:name w:val="toc 2"/>
    <w:basedOn w:val="a"/>
    <w:next w:val="a"/>
    <w:autoRedefine/>
    <w:uiPriority w:val="39"/>
    <w:unhideWhenUsed/>
    <w:qFormat/>
    <w:rsid w:val="00A02B5B"/>
    <w:pPr>
      <w:tabs>
        <w:tab w:val="right" w:leader="dot" w:pos="9344"/>
      </w:tabs>
      <w:spacing w:before="60" w:after="60" w:line="240" w:lineRule="auto"/>
      <w:ind w:left="442"/>
      <w:jc w:val="both"/>
    </w:pPr>
    <w:rPr>
      <w:rFonts w:ascii="Times New Roman" w:eastAsia="Calibri" w:hAnsi="Times New Roman" w:cs="Times New Roman"/>
      <w:iCs/>
      <w:sz w:val="24"/>
      <w:szCs w:val="20"/>
    </w:rPr>
  </w:style>
  <w:style w:type="paragraph" w:styleId="31">
    <w:name w:val="toc 3"/>
    <w:basedOn w:val="a"/>
    <w:next w:val="a"/>
    <w:autoRedefine/>
    <w:uiPriority w:val="39"/>
    <w:unhideWhenUsed/>
    <w:qFormat/>
    <w:rsid w:val="00A02B5B"/>
    <w:pPr>
      <w:tabs>
        <w:tab w:val="right" w:leader="dot" w:pos="9344"/>
      </w:tabs>
      <w:spacing w:before="60" w:after="60" w:line="240" w:lineRule="auto"/>
      <w:ind w:left="663"/>
      <w:jc w:val="both"/>
    </w:pPr>
    <w:rPr>
      <w:rFonts w:ascii="Times New Roman" w:eastAsia="Calibri" w:hAnsi="Times New Roman" w:cs="Times New Roman"/>
      <w:sz w:val="24"/>
      <w:szCs w:val="20"/>
    </w:rPr>
  </w:style>
  <w:style w:type="paragraph" w:customStyle="1" w:styleId="15">
    <w:name w:val="Обычный1"/>
    <w:link w:val="Normal"/>
    <w:rsid w:val="00A02B5B"/>
    <w:pPr>
      <w:widowControl w:val="0"/>
      <w:spacing w:before="120" w:after="0" w:line="240" w:lineRule="auto"/>
      <w:ind w:left="221"/>
      <w:jc w:val="both"/>
    </w:pPr>
    <w:rPr>
      <w:rFonts w:ascii="Times New Roman" w:eastAsia="Times New Roman" w:hAnsi="Times New Roman" w:cs="Times New Roman"/>
      <w:snapToGrid w:val="0"/>
      <w:sz w:val="28"/>
      <w:szCs w:val="20"/>
      <w:lang w:val="en-GB" w:eastAsia="ru-RU"/>
    </w:rPr>
  </w:style>
  <w:style w:type="paragraph" w:styleId="afa">
    <w:name w:val="Body Text First Indent"/>
    <w:basedOn w:val="a"/>
    <w:link w:val="afb"/>
    <w:semiHidden/>
    <w:unhideWhenUsed/>
    <w:rsid w:val="00A02B5B"/>
    <w:pPr>
      <w:spacing w:after="200" w:line="276" w:lineRule="auto"/>
      <w:ind w:firstLine="360"/>
    </w:pPr>
    <w:rPr>
      <w:rFonts w:ascii="Times New Roman" w:eastAsia="Times New Roman" w:hAnsi="Times New Roman" w:cs="Times New Roman"/>
      <w:sz w:val="24"/>
      <w:szCs w:val="24"/>
      <w:lang w:eastAsia="ru-RU"/>
    </w:rPr>
  </w:style>
  <w:style w:type="character" w:customStyle="1" w:styleId="afb">
    <w:name w:val="Красная строка Знак"/>
    <w:basedOn w:val="af5"/>
    <w:link w:val="afa"/>
    <w:semiHidden/>
    <w:rsid w:val="00A02B5B"/>
    <w:rPr>
      <w:rFonts w:ascii="Times New Roman" w:eastAsia="Times New Roman" w:hAnsi="Times New Roman" w:cs="Times New Roman"/>
      <w:sz w:val="24"/>
      <w:szCs w:val="24"/>
      <w:lang w:eastAsia="ru-RU"/>
    </w:rPr>
  </w:style>
  <w:style w:type="paragraph" w:customStyle="1" w:styleId="0">
    <w:name w:val="КК0"/>
    <w:basedOn w:val="a"/>
    <w:link w:val="00"/>
    <w:qFormat/>
    <w:rsid w:val="00A02B5B"/>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00">
    <w:name w:val="КК0 Знак"/>
    <w:basedOn w:val="a0"/>
    <w:link w:val="0"/>
    <w:rsid w:val="00A02B5B"/>
    <w:rPr>
      <w:rFonts w:ascii="Times New Roman" w:eastAsia="Times New Roman" w:hAnsi="Times New Roman" w:cs="Times New Roman"/>
      <w:sz w:val="26"/>
      <w:szCs w:val="26"/>
      <w:lang w:eastAsia="ru-RU"/>
    </w:rPr>
  </w:style>
  <w:style w:type="character" w:customStyle="1" w:styleId="FontStyle31">
    <w:name w:val="Font Style31"/>
    <w:basedOn w:val="a0"/>
    <w:uiPriority w:val="99"/>
    <w:rsid w:val="00A02B5B"/>
    <w:rPr>
      <w:rFonts w:ascii="Times New Roman" w:hAnsi="Times New Roman" w:cs="Times New Roman"/>
      <w:sz w:val="16"/>
      <w:szCs w:val="16"/>
    </w:rPr>
  </w:style>
  <w:style w:type="paragraph" w:customStyle="1" w:styleId="32">
    <w:name w:val="Егор3"/>
    <w:basedOn w:val="af7"/>
    <w:rsid w:val="00A02B5B"/>
    <w:pPr>
      <w:pageBreakBefore w:val="0"/>
      <w:spacing w:before="0" w:after="200" w:line="276" w:lineRule="auto"/>
      <w:ind w:firstLine="851"/>
    </w:pPr>
    <w:rPr>
      <w:rFonts w:eastAsia="Calibri"/>
      <w:b w:val="0"/>
      <w:bCs w:val="0"/>
      <w:i/>
      <w:kern w:val="0"/>
      <w:sz w:val="26"/>
      <w:szCs w:val="22"/>
      <w:lang w:eastAsia="en-US"/>
    </w:rPr>
  </w:style>
  <w:style w:type="paragraph" w:styleId="24">
    <w:name w:val="Body Text 2"/>
    <w:basedOn w:val="a"/>
    <w:link w:val="25"/>
    <w:rsid w:val="00A02B5B"/>
    <w:pPr>
      <w:spacing w:after="0" w:line="480" w:lineRule="auto"/>
      <w:jc w:val="both"/>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A02B5B"/>
    <w:rPr>
      <w:rFonts w:ascii="Times New Roman" w:eastAsia="Times New Roman" w:hAnsi="Times New Roman" w:cs="Times New Roman"/>
      <w:sz w:val="24"/>
      <w:szCs w:val="24"/>
      <w:lang w:eastAsia="ru-RU"/>
    </w:rPr>
  </w:style>
  <w:style w:type="paragraph" w:styleId="33">
    <w:name w:val="Body Text 3"/>
    <w:basedOn w:val="a"/>
    <w:link w:val="34"/>
    <w:uiPriority w:val="99"/>
    <w:rsid w:val="00A02B5B"/>
    <w:pPr>
      <w:spacing w:after="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A02B5B"/>
    <w:rPr>
      <w:rFonts w:ascii="Times New Roman" w:eastAsia="Times New Roman" w:hAnsi="Times New Roman" w:cs="Times New Roman"/>
      <w:sz w:val="16"/>
      <w:szCs w:val="16"/>
      <w:lang w:eastAsia="ru-RU"/>
    </w:rPr>
  </w:style>
  <w:style w:type="paragraph" w:styleId="afc">
    <w:name w:val="Plain Text"/>
    <w:aliases w:val="Текст1"/>
    <w:basedOn w:val="a"/>
    <w:link w:val="afd"/>
    <w:rsid w:val="00A02B5B"/>
    <w:pPr>
      <w:spacing w:after="0" w:line="240" w:lineRule="auto"/>
      <w:jc w:val="both"/>
    </w:pPr>
    <w:rPr>
      <w:rFonts w:ascii="Courier New" w:eastAsia="Times New Roman" w:hAnsi="Courier New" w:cs="Times New Roman"/>
      <w:sz w:val="20"/>
      <w:szCs w:val="20"/>
      <w:lang w:eastAsia="ru-RU"/>
    </w:rPr>
  </w:style>
  <w:style w:type="character" w:customStyle="1" w:styleId="afd">
    <w:name w:val="Текст Знак"/>
    <w:aliases w:val="Текст1 Знак"/>
    <w:basedOn w:val="a0"/>
    <w:link w:val="afc"/>
    <w:rsid w:val="00A02B5B"/>
    <w:rPr>
      <w:rFonts w:ascii="Courier New" w:eastAsia="Times New Roman" w:hAnsi="Courier New" w:cs="Times New Roman"/>
      <w:sz w:val="20"/>
      <w:szCs w:val="20"/>
      <w:lang w:eastAsia="ru-RU"/>
    </w:rPr>
  </w:style>
  <w:style w:type="character" w:customStyle="1" w:styleId="FontStyle15">
    <w:name w:val="Font Style15"/>
    <w:basedOn w:val="a0"/>
    <w:rsid w:val="00A02B5B"/>
    <w:rPr>
      <w:rFonts w:ascii="Times New Roman" w:hAnsi="Times New Roman" w:cs="Times New Roman" w:hint="default"/>
      <w:sz w:val="26"/>
      <w:szCs w:val="26"/>
    </w:rPr>
  </w:style>
  <w:style w:type="paragraph" w:customStyle="1" w:styleId="26">
    <w:name w:val="Знак Знак Знак2 Знак Знак Знак Знак Знак Знак Знак"/>
    <w:basedOn w:val="a"/>
    <w:rsid w:val="00A02B5B"/>
    <w:pPr>
      <w:spacing w:after="0" w:line="240" w:lineRule="auto"/>
      <w:jc w:val="both"/>
    </w:pPr>
    <w:rPr>
      <w:rFonts w:ascii="Verdana" w:eastAsia="Times New Roman" w:hAnsi="Verdana" w:cs="Verdana"/>
      <w:sz w:val="20"/>
      <w:szCs w:val="20"/>
      <w:lang w:val="en-US"/>
    </w:rPr>
  </w:style>
  <w:style w:type="paragraph" w:styleId="afe">
    <w:name w:val="caption"/>
    <w:basedOn w:val="a"/>
    <w:next w:val="a"/>
    <w:link w:val="aff"/>
    <w:qFormat/>
    <w:rsid w:val="00A02B5B"/>
    <w:pPr>
      <w:spacing w:after="0" w:line="240" w:lineRule="auto"/>
      <w:ind w:left="709"/>
      <w:jc w:val="center"/>
    </w:pPr>
    <w:rPr>
      <w:rFonts w:ascii="Calibri" w:eastAsia="Calibri" w:hAnsi="Calibri" w:cs="Times New Roman"/>
      <w:b/>
      <w:bCs/>
      <w:sz w:val="20"/>
      <w:szCs w:val="20"/>
    </w:rPr>
  </w:style>
  <w:style w:type="paragraph" w:styleId="35">
    <w:name w:val="Body Text Indent 3"/>
    <w:basedOn w:val="a"/>
    <w:link w:val="36"/>
    <w:uiPriority w:val="99"/>
    <w:unhideWhenUsed/>
    <w:rsid w:val="00A02B5B"/>
    <w:pPr>
      <w:spacing w:after="0" w:line="240" w:lineRule="auto"/>
      <w:ind w:left="283"/>
      <w:jc w:val="both"/>
    </w:pPr>
    <w:rPr>
      <w:rFonts w:ascii="Calibri" w:eastAsia="Calibri" w:hAnsi="Calibri" w:cs="Times New Roman"/>
      <w:sz w:val="16"/>
      <w:szCs w:val="16"/>
    </w:rPr>
  </w:style>
  <w:style w:type="character" w:customStyle="1" w:styleId="36">
    <w:name w:val="Основной текст с отступом 3 Знак"/>
    <w:basedOn w:val="a0"/>
    <w:link w:val="35"/>
    <w:uiPriority w:val="99"/>
    <w:rsid w:val="00A02B5B"/>
    <w:rPr>
      <w:rFonts w:ascii="Calibri" w:eastAsia="Calibri" w:hAnsi="Calibri" w:cs="Times New Roman"/>
      <w:sz w:val="16"/>
      <w:szCs w:val="16"/>
    </w:rPr>
  </w:style>
  <w:style w:type="character" w:customStyle="1" w:styleId="aff0">
    <w:name w:val="Схема документа Знак"/>
    <w:link w:val="aff1"/>
    <w:semiHidden/>
    <w:rsid w:val="00A02B5B"/>
    <w:rPr>
      <w:rFonts w:ascii="Tahoma" w:eastAsia="Calibri" w:hAnsi="Tahoma" w:cs="Tahoma"/>
      <w:sz w:val="20"/>
      <w:szCs w:val="20"/>
      <w:shd w:val="clear" w:color="auto" w:fill="000080"/>
    </w:rPr>
  </w:style>
  <w:style w:type="paragraph" w:styleId="aff1">
    <w:name w:val="Document Map"/>
    <w:basedOn w:val="a"/>
    <w:link w:val="aff0"/>
    <w:semiHidden/>
    <w:rsid w:val="00A02B5B"/>
    <w:pPr>
      <w:shd w:val="clear" w:color="auto" w:fill="000080"/>
      <w:spacing w:after="0" w:line="240" w:lineRule="auto"/>
      <w:jc w:val="both"/>
    </w:pPr>
    <w:rPr>
      <w:rFonts w:ascii="Tahoma" w:eastAsia="Calibri" w:hAnsi="Tahoma" w:cs="Tahoma"/>
      <w:sz w:val="20"/>
      <w:szCs w:val="20"/>
    </w:rPr>
  </w:style>
  <w:style w:type="character" w:customStyle="1" w:styleId="16">
    <w:name w:val="Схема документа Знак1"/>
    <w:basedOn w:val="a0"/>
    <w:uiPriority w:val="99"/>
    <w:semiHidden/>
    <w:rsid w:val="00A02B5B"/>
    <w:rPr>
      <w:rFonts w:ascii="Segoe UI" w:hAnsi="Segoe UI" w:cs="Segoe UI"/>
      <w:sz w:val="16"/>
      <w:szCs w:val="16"/>
    </w:rPr>
  </w:style>
  <w:style w:type="paragraph" w:customStyle="1" w:styleId="aff2">
    <w:name w:val="заголовок таблицы"/>
    <w:basedOn w:val="a"/>
    <w:link w:val="aff3"/>
    <w:qFormat/>
    <w:rsid w:val="00A02B5B"/>
    <w:pPr>
      <w:spacing w:after="0" w:line="312" w:lineRule="auto"/>
      <w:jc w:val="center"/>
    </w:pPr>
    <w:rPr>
      <w:rFonts w:ascii="Times New Roman" w:eastAsia="Times New Roman" w:hAnsi="Times New Roman" w:cs="Times New Roman"/>
      <w:b/>
      <w:sz w:val="26"/>
      <w:szCs w:val="24"/>
      <w:lang w:eastAsia="ru-RU"/>
    </w:rPr>
  </w:style>
  <w:style w:type="character" w:customStyle="1" w:styleId="aff3">
    <w:name w:val="заголовок таблицы Знак"/>
    <w:link w:val="aff2"/>
    <w:rsid w:val="00A02B5B"/>
    <w:rPr>
      <w:rFonts w:ascii="Times New Roman" w:eastAsia="Times New Roman" w:hAnsi="Times New Roman" w:cs="Times New Roman"/>
      <w:b/>
      <w:sz w:val="26"/>
      <w:szCs w:val="24"/>
      <w:lang w:eastAsia="ru-RU"/>
    </w:rPr>
  </w:style>
  <w:style w:type="paragraph" w:customStyle="1" w:styleId="aff4">
    <w:name w:val="Основной"/>
    <w:basedOn w:val="a"/>
    <w:link w:val="aff5"/>
    <w:rsid w:val="00A02B5B"/>
    <w:pPr>
      <w:spacing w:after="0" w:line="312" w:lineRule="auto"/>
      <w:ind w:firstLine="720"/>
      <w:jc w:val="both"/>
    </w:pPr>
    <w:rPr>
      <w:rFonts w:ascii="Times New Roman" w:eastAsia="Times New Roman" w:hAnsi="Times New Roman" w:cs="Times New Roman"/>
      <w:sz w:val="28"/>
      <w:szCs w:val="24"/>
      <w:lang w:eastAsia="ru-RU"/>
    </w:rPr>
  </w:style>
  <w:style w:type="character" w:customStyle="1" w:styleId="aff5">
    <w:name w:val="Основной Знак"/>
    <w:link w:val="aff4"/>
    <w:rsid w:val="00A02B5B"/>
    <w:rPr>
      <w:rFonts w:ascii="Times New Roman" w:eastAsia="Times New Roman" w:hAnsi="Times New Roman" w:cs="Times New Roman"/>
      <w:sz w:val="28"/>
      <w:szCs w:val="24"/>
      <w:lang w:eastAsia="ru-RU"/>
    </w:rPr>
  </w:style>
  <w:style w:type="paragraph" w:styleId="27">
    <w:name w:val="Quote"/>
    <w:basedOn w:val="a"/>
    <w:next w:val="a"/>
    <w:link w:val="28"/>
    <w:uiPriority w:val="29"/>
    <w:qFormat/>
    <w:rsid w:val="00A02B5B"/>
    <w:pPr>
      <w:spacing w:after="0" w:line="240" w:lineRule="auto"/>
      <w:jc w:val="both"/>
    </w:pPr>
    <w:rPr>
      <w:rFonts w:ascii="Calibri" w:eastAsia="Calibri" w:hAnsi="Calibri" w:cs="Times New Roman"/>
      <w:i/>
      <w:iCs/>
      <w:color w:val="000000"/>
      <w:sz w:val="24"/>
      <w:szCs w:val="24"/>
    </w:rPr>
  </w:style>
  <w:style w:type="character" w:customStyle="1" w:styleId="28">
    <w:name w:val="Цитата 2 Знак"/>
    <w:basedOn w:val="a0"/>
    <w:link w:val="27"/>
    <w:uiPriority w:val="29"/>
    <w:rsid w:val="00A02B5B"/>
    <w:rPr>
      <w:rFonts w:ascii="Calibri" w:eastAsia="Calibri" w:hAnsi="Calibri" w:cs="Times New Roman"/>
      <w:i/>
      <w:iCs/>
      <w:color w:val="000000"/>
      <w:sz w:val="24"/>
      <w:szCs w:val="24"/>
    </w:rPr>
  </w:style>
  <w:style w:type="paragraph" w:customStyle="1" w:styleId="aff6">
    <w:name w:val="ПодзаголовокКАТЯ"/>
    <w:basedOn w:val="ac"/>
    <w:qFormat/>
    <w:rsid w:val="00A02B5B"/>
    <w:rPr>
      <w:rFonts w:ascii="Times New Roman" w:hAnsi="Times New Roman"/>
      <w:i/>
      <w:sz w:val="26"/>
      <w:szCs w:val="26"/>
    </w:rPr>
  </w:style>
  <w:style w:type="paragraph" w:styleId="41">
    <w:name w:val="toc 4"/>
    <w:basedOn w:val="a"/>
    <w:next w:val="a"/>
    <w:autoRedefine/>
    <w:uiPriority w:val="39"/>
    <w:unhideWhenUsed/>
    <w:rsid w:val="00A02B5B"/>
    <w:pPr>
      <w:spacing w:after="0" w:line="240" w:lineRule="auto"/>
      <w:ind w:left="660"/>
      <w:jc w:val="both"/>
    </w:pPr>
    <w:rPr>
      <w:rFonts w:ascii="Calibri" w:eastAsia="Calibri" w:hAnsi="Calibri" w:cs="Times New Roman"/>
      <w:sz w:val="20"/>
      <w:szCs w:val="20"/>
    </w:rPr>
  </w:style>
  <w:style w:type="paragraph" w:styleId="51">
    <w:name w:val="toc 5"/>
    <w:basedOn w:val="a"/>
    <w:next w:val="a"/>
    <w:autoRedefine/>
    <w:uiPriority w:val="39"/>
    <w:unhideWhenUsed/>
    <w:rsid w:val="00A02B5B"/>
    <w:pPr>
      <w:spacing w:after="0" w:line="240" w:lineRule="auto"/>
      <w:ind w:left="880"/>
      <w:jc w:val="both"/>
    </w:pPr>
    <w:rPr>
      <w:rFonts w:ascii="Calibri" w:eastAsia="Calibri" w:hAnsi="Calibri" w:cs="Times New Roman"/>
      <w:sz w:val="20"/>
      <w:szCs w:val="20"/>
    </w:rPr>
  </w:style>
  <w:style w:type="paragraph" w:styleId="62">
    <w:name w:val="toc 6"/>
    <w:basedOn w:val="a"/>
    <w:next w:val="a"/>
    <w:autoRedefine/>
    <w:uiPriority w:val="39"/>
    <w:unhideWhenUsed/>
    <w:rsid w:val="00A02B5B"/>
    <w:pPr>
      <w:spacing w:after="0" w:line="240" w:lineRule="auto"/>
      <w:ind w:left="1100"/>
      <w:jc w:val="both"/>
    </w:pPr>
    <w:rPr>
      <w:rFonts w:ascii="Calibri" w:eastAsia="Calibri" w:hAnsi="Calibri" w:cs="Times New Roman"/>
      <w:sz w:val="20"/>
      <w:szCs w:val="20"/>
    </w:rPr>
  </w:style>
  <w:style w:type="paragraph" w:styleId="71">
    <w:name w:val="toc 7"/>
    <w:basedOn w:val="a"/>
    <w:next w:val="a"/>
    <w:autoRedefine/>
    <w:uiPriority w:val="39"/>
    <w:unhideWhenUsed/>
    <w:rsid w:val="00A02B5B"/>
    <w:pPr>
      <w:spacing w:after="0" w:line="240" w:lineRule="auto"/>
      <w:ind w:left="1320"/>
      <w:jc w:val="both"/>
    </w:pPr>
    <w:rPr>
      <w:rFonts w:ascii="Calibri" w:eastAsia="Calibri" w:hAnsi="Calibri" w:cs="Times New Roman"/>
      <w:sz w:val="20"/>
      <w:szCs w:val="20"/>
    </w:rPr>
  </w:style>
  <w:style w:type="paragraph" w:styleId="81">
    <w:name w:val="toc 8"/>
    <w:basedOn w:val="a"/>
    <w:next w:val="a"/>
    <w:autoRedefine/>
    <w:uiPriority w:val="39"/>
    <w:unhideWhenUsed/>
    <w:rsid w:val="00A02B5B"/>
    <w:pPr>
      <w:spacing w:after="0" w:line="240" w:lineRule="auto"/>
      <w:ind w:left="1540"/>
      <w:jc w:val="both"/>
    </w:pPr>
    <w:rPr>
      <w:rFonts w:ascii="Calibri" w:eastAsia="Calibri" w:hAnsi="Calibri" w:cs="Times New Roman"/>
      <w:sz w:val="20"/>
      <w:szCs w:val="20"/>
    </w:rPr>
  </w:style>
  <w:style w:type="paragraph" w:styleId="9">
    <w:name w:val="toc 9"/>
    <w:basedOn w:val="a"/>
    <w:next w:val="a"/>
    <w:autoRedefine/>
    <w:uiPriority w:val="39"/>
    <w:unhideWhenUsed/>
    <w:rsid w:val="00A02B5B"/>
    <w:pPr>
      <w:spacing w:after="0" w:line="240" w:lineRule="auto"/>
      <w:ind w:left="1760"/>
      <w:jc w:val="both"/>
    </w:pPr>
    <w:rPr>
      <w:rFonts w:ascii="Calibri" w:eastAsia="Calibri" w:hAnsi="Calibri" w:cs="Times New Roman"/>
      <w:sz w:val="20"/>
      <w:szCs w:val="20"/>
    </w:rPr>
  </w:style>
  <w:style w:type="character" w:styleId="aff7">
    <w:name w:val="page number"/>
    <w:basedOn w:val="a0"/>
    <w:rsid w:val="00A02B5B"/>
  </w:style>
  <w:style w:type="character" w:customStyle="1" w:styleId="aff8">
    <w:name w:val="Текст концевой сноски Знак"/>
    <w:link w:val="aff9"/>
    <w:uiPriority w:val="99"/>
    <w:semiHidden/>
    <w:rsid w:val="00A02B5B"/>
    <w:rPr>
      <w:rFonts w:ascii="Calibri" w:eastAsia="Calibri" w:hAnsi="Calibri" w:cs="Times New Roman"/>
      <w:sz w:val="20"/>
      <w:szCs w:val="20"/>
    </w:rPr>
  </w:style>
  <w:style w:type="paragraph" w:styleId="aff9">
    <w:name w:val="endnote text"/>
    <w:basedOn w:val="a"/>
    <w:link w:val="aff8"/>
    <w:uiPriority w:val="99"/>
    <w:semiHidden/>
    <w:unhideWhenUsed/>
    <w:rsid w:val="00A02B5B"/>
    <w:pPr>
      <w:spacing w:after="0" w:line="240" w:lineRule="auto"/>
      <w:jc w:val="both"/>
    </w:pPr>
    <w:rPr>
      <w:rFonts w:ascii="Calibri" w:eastAsia="Calibri" w:hAnsi="Calibri" w:cs="Times New Roman"/>
      <w:sz w:val="20"/>
      <w:szCs w:val="20"/>
    </w:rPr>
  </w:style>
  <w:style w:type="character" w:customStyle="1" w:styleId="17">
    <w:name w:val="Текст концевой сноски Знак1"/>
    <w:basedOn w:val="a0"/>
    <w:uiPriority w:val="99"/>
    <w:semiHidden/>
    <w:rsid w:val="00A02B5B"/>
    <w:rPr>
      <w:sz w:val="20"/>
      <w:szCs w:val="20"/>
    </w:rPr>
  </w:style>
  <w:style w:type="paragraph" w:styleId="affa">
    <w:name w:val="footnote text"/>
    <w:basedOn w:val="a"/>
    <w:link w:val="affb"/>
    <w:uiPriority w:val="99"/>
    <w:unhideWhenUsed/>
    <w:rsid w:val="00A02B5B"/>
    <w:pPr>
      <w:spacing w:after="0" w:line="240" w:lineRule="auto"/>
      <w:jc w:val="both"/>
    </w:pPr>
    <w:rPr>
      <w:rFonts w:ascii="Calibri" w:eastAsia="Calibri" w:hAnsi="Calibri" w:cs="Times New Roman"/>
      <w:sz w:val="20"/>
      <w:szCs w:val="20"/>
    </w:rPr>
  </w:style>
  <w:style w:type="character" w:customStyle="1" w:styleId="affb">
    <w:name w:val="Текст сноски Знак"/>
    <w:basedOn w:val="a0"/>
    <w:link w:val="affa"/>
    <w:uiPriority w:val="99"/>
    <w:rsid w:val="00A02B5B"/>
    <w:rPr>
      <w:rFonts w:ascii="Calibri" w:eastAsia="Calibri" w:hAnsi="Calibri" w:cs="Times New Roman"/>
      <w:sz w:val="20"/>
      <w:szCs w:val="20"/>
    </w:rPr>
  </w:style>
  <w:style w:type="paragraph" w:customStyle="1" w:styleId="affc">
    <w:name w:val="Новый абзац"/>
    <w:basedOn w:val="a"/>
    <w:link w:val="29"/>
    <w:rsid w:val="00A02B5B"/>
    <w:pPr>
      <w:spacing w:after="0" w:line="240" w:lineRule="auto"/>
      <w:ind w:firstLine="567"/>
      <w:jc w:val="both"/>
    </w:pPr>
    <w:rPr>
      <w:rFonts w:ascii="Arial" w:eastAsia="Times New Roman" w:hAnsi="Arial" w:cs="Times New Roman"/>
      <w:sz w:val="24"/>
      <w:szCs w:val="20"/>
      <w:lang w:eastAsia="ru-RU"/>
    </w:rPr>
  </w:style>
  <w:style w:type="character" w:customStyle="1" w:styleId="29">
    <w:name w:val="Новый абзац Знак2"/>
    <w:link w:val="affc"/>
    <w:rsid w:val="00A02B5B"/>
    <w:rPr>
      <w:rFonts w:ascii="Arial" w:eastAsia="Times New Roman" w:hAnsi="Arial" w:cs="Times New Roman"/>
      <w:sz w:val="24"/>
      <w:szCs w:val="20"/>
      <w:lang w:eastAsia="ru-RU"/>
    </w:rPr>
  </w:style>
  <w:style w:type="paragraph" w:customStyle="1" w:styleId="18">
    <w:name w:val="Подзаголовок1катя"/>
    <w:basedOn w:val="ac"/>
    <w:qFormat/>
    <w:rsid w:val="001A0756"/>
    <w:pPr>
      <w:spacing w:after="120"/>
      <w:ind w:firstLine="709"/>
      <w:jc w:val="both"/>
    </w:pPr>
    <w:rPr>
      <w:rFonts w:ascii="Times New Roman" w:hAnsi="Times New Roman"/>
      <w:b/>
      <w:sz w:val="26"/>
      <w:szCs w:val="26"/>
      <w:lang w:eastAsia="ru-RU"/>
    </w:rPr>
  </w:style>
  <w:style w:type="paragraph" w:customStyle="1" w:styleId="2a">
    <w:name w:val="Егор2"/>
    <w:basedOn w:val="3"/>
    <w:link w:val="2b"/>
    <w:rsid w:val="00A02B5B"/>
    <w:pPr>
      <w:suppressAutoHyphens/>
      <w:spacing w:before="120" w:after="120" w:line="240" w:lineRule="auto"/>
      <w:ind w:left="1429" w:hanging="720"/>
      <w:jc w:val="center"/>
      <w:outlineLvl w:val="9"/>
    </w:pPr>
    <w:rPr>
      <w:rFonts w:eastAsia="Times New Roman" w:cs="Times New Roman"/>
      <w:b w:val="0"/>
      <w:bCs/>
      <w:i/>
      <w:sz w:val="24"/>
      <w:szCs w:val="26"/>
    </w:rPr>
  </w:style>
  <w:style w:type="character" w:customStyle="1" w:styleId="2b">
    <w:name w:val="Егор2 Знак"/>
    <w:link w:val="2a"/>
    <w:rsid w:val="00A02B5B"/>
    <w:rPr>
      <w:rFonts w:ascii="Times New Roman" w:eastAsia="Times New Roman" w:hAnsi="Times New Roman" w:cs="Times New Roman"/>
      <w:bCs/>
      <w:i/>
      <w:sz w:val="24"/>
      <w:szCs w:val="26"/>
    </w:rPr>
  </w:style>
  <w:style w:type="paragraph" w:styleId="affd">
    <w:name w:val="Title"/>
    <w:basedOn w:val="a"/>
    <w:next w:val="a"/>
    <w:link w:val="affe"/>
    <w:qFormat/>
    <w:rsid w:val="00A02B5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e">
    <w:name w:val="Название Знак"/>
    <w:basedOn w:val="a0"/>
    <w:link w:val="affd"/>
    <w:rsid w:val="00A02B5B"/>
    <w:rPr>
      <w:rFonts w:ascii="Cambria" w:eastAsia="Times New Roman" w:hAnsi="Cambria" w:cs="Times New Roman"/>
      <w:b/>
      <w:bCs/>
      <w:kern w:val="28"/>
      <w:sz w:val="32"/>
      <w:szCs w:val="32"/>
    </w:rPr>
  </w:style>
  <w:style w:type="paragraph" w:customStyle="1" w:styleId="S2">
    <w:name w:val="S_Маркированный"/>
    <w:basedOn w:val="afff"/>
    <w:link w:val="S5"/>
    <w:autoRedefine/>
    <w:rsid w:val="00A02B5B"/>
    <w:pPr>
      <w:contextualSpacing w:val="0"/>
    </w:pPr>
    <w:rPr>
      <w:rFonts w:eastAsia="Calibri"/>
      <w:color w:val="FF0000"/>
      <w:sz w:val="26"/>
      <w:szCs w:val="26"/>
    </w:rPr>
  </w:style>
  <w:style w:type="paragraph" w:styleId="afff">
    <w:name w:val="List Bullet"/>
    <w:basedOn w:val="a"/>
    <w:unhideWhenUsed/>
    <w:rsid w:val="00A02B5B"/>
    <w:pPr>
      <w:spacing w:after="0" w:line="240" w:lineRule="auto"/>
      <w:ind w:left="1429" w:hanging="360"/>
      <w:contextualSpacing/>
      <w:jc w:val="both"/>
    </w:pPr>
    <w:rPr>
      <w:rFonts w:ascii="Times New Roman" w:eastAsia="Times New Roman" w:hAnsi="Times New Roman" w:cs="Times New Roman"/>
      <w:sz w:val="24"/>
      <w:szCs w:val="24"/>
      <w:lang w:eastAsia="ru-RU"/>
    </w:rPr>
  </w:style>
  <w:style w:type="character" w:customStyle="1" w:styleId="S5">
    <w:name w:val="S_Маркированный Знак"/>
    <w:basedOn w:val="a0"/>
    <w:link w:val="S2"/>
    <w:rsid w:val="00A02B5B"/>
    <w:rPr>
      <w:rFonts w:ascii="Times New Roman" w:eastAsia="Calibri" w:hAnsi="Times New Roman" w:cs="Times New Roman"/>
      <w:color w:val="FF0000"/>
      <w:sz w:val="26"/>
      <w:szCs w:val="26"/>
      <w:lang w:eastAsia="ru-RU"/>
    </w:rPr>
  </w:style>
  <w:style w:type="paragraph" w:customStyle="1" w:styleId="ConsNormal">
    <w:name w:val="ConsNormal"/>
    <w:rsid w:val="00A02B5B"/>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19">
    <w:name w:val="Абзац списка1"/>
    <w:basedOn w:val="a"/>
    <w:qFormat/>
    <w:rsid w:val="00A02B5B"/>
    <w:pPr>
      <w:spacing w:before="100" w:beforeAutospacing="1" w:after="100" w:afterAutospacing="1" w:line="240" w:lineRule="auto"/>
      <w:ind w:firstLine="709"/>
      <w:contextualSpacing/>
      <w:jc w:val="both"/>
    </w:pPr>
    <w:rPr>
      <w:rFonts w:ascii="Arial Narrow" w:eastAsia="Calibri" w:hAnsi="Arial Narrow" w:cs="Times New Roman"/>
      <w:sz w:val="28"/>
      <w:szCs w:val="24"/>
    </w:rPr>
  </w:style>
  <w:style w:type="paragraph" w:customStyle="1" w:styleId="Tabl">
    <w:name w:val="Tabl"/>
    <w:basedOn w:val="a"/>
    <w:rsid w:val="00A02B5B"/>
    <w:pPr>
      <w:keepNext/>
      <w:spacing w:after="0" w:line="240" w:lineRule="auto"/>
      <w:jc w:val="right"/>
    </w:pPr>
    <w:rPr>
      <w:rFonts w:ascii="Trebuchet MS" w:eastAsia="Times New Roman" w:hAnsi="Trebuchet MS" w:cs="Times New Roman"/>
      <w:i/>
      <w:sz w:val="24"/>
      <w:szCs w:val="24"/>
      <w:lang w:eastAsia="ru-RU"/>
    </w:rPr>
  </w:style>
  <w:style w:type="paragraph" w:customStyle="1" w:styleId="Tabn">
    <w:name w:val="Tab_n"/>
    <w:basedOn w:val="a"/>
    <w:link w:val="Tabn2"/>
    <w:autoRedefine/>
    <w:rsid w:val="00A02B5B"/>
    <w:pPr>
      <w:keepNext/>
      <w:spacing w:after="0" w:line="240" w:lineRule="auto"/>
      <w:jc w:val="center"/>
    </w:pPr>
    <w:rPr>
      <w:rFonts w:ascii="Trebuchet MS" w:eastAsia="Times New Roman" w:hAnsi="Trebuchet MS" w:cs="Times New Roman"/>
      <w:i/>
      <w:w w:val="103"/>
      <w:sz w:val="24"/>
      <w:szCs w:val="24"/>
    </w:rPr>
  </w:style>
  <w:style w:type="character" w:customStyle="1" w:styleId="Tabn2">
    <w:name w:val="Tab_n Знак2"/>
    <w:link w:val="Tabn"/>
    <w:rsid w:val="00A02B5B"/>
    <w:rPr>
      <w:rFonts w:ascii="Trebuchet MS" w:eastAsia="Times New Roman" w:hAnsi="Trebuchet MS" w:cs="Times New Roman"/>
      <w:i/>
      <w:w w:val="103"/>
      <w:sz w:val="24"/>
      <w:szCs w:val="24"/>
    </w:rPr>
  </w:style>
  <w:style w:type="character" w:customStyle="1" w:styleId="FontStyle80">
    <w:name w:val="Font Style80"/>
    <w:rsid w:val="00A02B5B"/>
    <w:rPr>
      <w:rFonts w:ascii="Times New Roman" w:hAnsi="Times New Roman" w:cs="Times New Roman"/>
      <w:b/>
      <w:bCs/>
      <w:sz w:val="26"/>
      <w:szCs w:val="26"/>
    </w:rPr>
  </w:style>
  <w:style w:type="paragraph" w:customStyle="1" w:styleId="42">
    <w:name w:val="Егор4"/>
    <w:basedOn w:val="a"/>
    <w:qFormat/>
    <w:rsid w:val="00A02B5B"/>
    <w:pPr>
      <w:spacing w:after="0" w:line="240" w:lineRule="auto"/>
      <w:ind w:firstLine="851"/>
      <w:jc w:val="center"/>
    </w:pPr>
    <w:rPr>
      <w:rFonts w:ascii="Times New Roman" w:eastAsia="Calibri" w:hAnsi="Times New Roman" w:cs="Times New Roman"/>
      <w:sz w:val="26"/>
      <w:szCs w:val="24"/>
      <w:u w:val="single"/>
    </w:rPr>
  </w:style>
  <w:style w:type="paragraph" w:customStyle="1" w:styleId="f">
    <w:name w:val="f"/>
    <w:basedOn w:val="a"/>
    <w:rsid w:val="00A02B5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blasttxt">
    <w:name w:val="oblasttxt"/>
    <w:basedOn w:val="a"/>
    <w:rsid w:val="00A02B5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rsid w:val="00A02B5B"/>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lang w:eastAsia="ru-RU"/>
    </w:rPr>
  </w:style>
  <w:style w:type="table" w:customStyle="1" w:styleId="-31">
    <w:name w:val="Светлый список - Акцент 31"/>
    <w:basedOn w:val="a1"/>
    <w:next w:val="-3"/>
    <w:uiPriority w:val="61"/>
    <w:rsid w:val="00A02B5B"/>
    <w:pPr>
      <w:spacing w:before="120" w:after="0" w:line="240" w:lineRule="auto"/>
      <w:ind w:left="221"/>
      <w:jc w:val="both"/>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1"/>
    <w:uiPriority w:val="61"/>
    <w:rsid w:val="00A02B5B"/>
    <w:pPr>
      <w:spacing w:before="120" w:after="0" w:line="240" w:lineRule="auto"/>
      <w:ind w:left="221"/>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A02B5B"/>
    <w:pPr>
      <w:tabs>
        <w:tab w:val="decimal" w:pos="360"/>
      </w:tabs>
      <w:spacing w:after="0" w:line="240" w:lineRule="auto"/>
      <w:jc w:val="both"/>
    </w:pPr>
    <w:rPr>
      <w:rFonts w:ascii="Times New Roman" w:hAnsi="Times New Roman" w:cs="Times New Roman"/>
      <w:sz w:val="24"/>
      <w:szCs w:val="24"/>
      <w:lang w:eastAsia="ru-RU"/>
    </w:rPr>
  </w:style>
  <w:style w:type="character" w:customStyle="1" w:styleId="1a">
    <w:name w:val="Слабое выделение1"/>
    <w:basedOn w:val="a0"/>
    <w:uiPriority w:val="19"/>
    <w:qFormat/>
    <w:rsid w:val="00A02B5B"/>
    <w:rPr>
      <w:i/>
      <w:iCs/>
      <w:color w:val="000000"/>
    </w:rPr>
  </w:style>
  <w:style w:type="table" w:customStyle="1" w:styleId="-110">
    <w:name w:val="Светлая заливка - Акцент 11"/>
    <w:basedOn w:val="a1"/>
    <w:uiPriority w:val="60"/>
    <w:rsid w:val="00A02B5B"/>
    <w:pPr>
      <w:spacing w:before="120" w:after="0" w:line="240" w:lineRule="auto"/>
      <w:ind w:left="221"/>
      <w:jc w:val="both"/>
    </w:pPr>
    <w:rPr>
      <w:rFonts w:eastAsia="Times New Roman"/>
      <w:color w:val="4F81BD"/>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0">
    <w:name w:val="в таблице"/>
    <w:basedOn w:val="a"/>
    <w:qFormat/>
    <w:rsid w:val="00A02B5B"/>
    <w:pPr>
      <w:suppressAutoHyphens/>
      <w:spacing w:after="0" w:line="240" w:lineRule="auto"/>
      <w:jc w:val="both"/>
    </w:pPr>
    <w:rPr>
      <w:rFonts w:ascii="Times New Roman" w:eastAsia="Times New Roman" w:hAnsi="Times New Roman" w:cs="Calibri"/>
      <w:sz w:val="20"/>
      <w:szCs w:val="24"/>
      <w:lang w:eastAsia="ar-SA"/>
    </w:rPr>
  </w:style>
  <w:style w:type="paragraph" w:customStyle="1" w:styleId="2c">
    <w:name w:val="Текст2"/>
    <w:basedOn w:val="a"/>
    <w:rsid w:val="00A02B5B"/>
    <w:pPr>
      <w:spacing w:after="0" w:line="240" w:lineRule="auto"/>
      <w:jc w:val="both"/>
    </w:pPr>
    <w:rPr>
      <w:rFonts w:ascii="Courier New" w:eastAsia="Times New Roman" w:hAnsi="Courier New" w:cs="Times New Roman"/>
      <w:sz w:val="20"/>
      <w:szCs w:val="20"/>
      <w:lang w:eastAsia="ru-RU"/>
    </w:rPr>
  </w:style>
  <w:style w:type="paragraph" w:customStyle="1" w:styleId="S6">
    <w:name w:val="S_Таблица"/>
    <w:basedOn w:val="a"/>
    <w:rsid w:val="00A02B5B"/>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0"/>
    <w:rsid w:val="00A02B5B"/>
  </w:style>
  <w:style w:type="paragraph" w:customStyle="1" w:styleId="1b">
    <w:name w:val="Маркированный список1"/>
    <w:basedOn w:val="a"/>
    <w:uiPriority w:val="99"/>
    <w:rsid w:val="00A02B5B"/>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A02B5B"/>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0"/>
    <w:link w:val="Main"/>
    <w:rsid w:val="00A02B5B"/>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A02B5B"/>
    <w:pPr>
      <w:spacing w:after="0" w:line="240" w:lineRule="auto"/>
      <w:ind w:firstLine="360"/>
      <w:jc w:val="both"/>
    </w:pPr>
    <w:rPr>
      <w:rFonts w:ascii="Arial" w:eastAsia="Times New Roman" w:hAnsi="Arial" w:cs="Times New Roman"/>
      <w:sz w:val="24"/>
      <w:szCs w:val="20"/>
      <w:lang w:eastAsia="ru-RU"/>
    </w:rPr>
  </w:style>
  <w:style w:type="paragraph" w:customStyle="1" w:styleId="afff1">
    <w:name w:val="Содержимое таблицы"/>
    <w:basedOn w:val="a"/>
    <w:rsid w:val="00A02B5B"/>
    <w:pPr>
      <w:suppressLineNumbers/>
      <w:suppressAutoHyphens/>
      <w:spacing w:after="0" w:line="240" w:lineRule="auto"/>
      <w:jc w:val="both"/>
    </w:pPr>
    <w:rPr>
      <w:rFonts w:ascii="Calibri" w:eastAsia="Times New Roman" w:hAnsi="Calibri" w:cs="Calibri"/>
      <w:sz w:val="24"/>
      <w:szCs w:val="24"/>
      <w:lang w:eastAsia="ar-SA"/>
    </w:rPr>
  </w:style>
  <w:style w:type="character" w:styleId="afff2">
    <w:name w:val="Emphasis"/>
    <w:basedOn w:val="a0"/>
    <w:uiPriority w:val="20"/>
    <w:qFormat/>
    <w:rsid w:val="00A02B5B"/>
    <w:rPr>
      <w:i/>
      <w:iCs/>
    </w:rPr>
  </w:style>
  <w:style w:type="paragraph" w:customStyle="1" w:styleId="210">
    <w:name w:val="Основной текст с отступом 21"/>
    <w:basedOn w:val="a"/>
    <w:rsid w:val="00A02B5B"/>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A02B5B"/>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0"/>
    <w:rsid w:val="00A02B5B"/>
  </w:style>
  <w:style w:type="paragraph" w:customStyle="1" w:styleId="font10">
    <w:name w:val="font10"/>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02B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mp">
    <w:name w:val="imp"/>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3">
    <w:name w:val="Strong"/>
    <w:basedOn w:val="a0"/>
    <w:uiPriority w:val="22"/>
    <w:qFormat/>
    <w:rsid w:val="00A02B5B"/>
    <w:rPr>
      <w:b/>
      <w:bCs/>
    </w:rPr>
  </w:style>
  <w:style w:type="paragraph" w:customStyle="1" w:styleId="u">
    <w:name w:val="u"/>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1">
    <w:name w:val="WW8Num1z1"/>
    <w:rsid w:val="00A02B5B"/>
    <w:rPr>
      <w:rFonts w:ascii="Courier New" w:hAnsi="Courier New" w:cs="Courier New"/>
    </w:rPr>
  </w:style>
  <w:style w:type="paragraph" w:styleId="HTML">
    <w:name w:val="HTML Preformatted"/>
    <w:basedOn w:val="a"/>
    <w:link w:val="HTML0"/>
    <w:rsid w:val="00A02B5B"/>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A02B5B"/>
    <w:rPr>
      <w:rFonts w:ascii="Courier New" w:eastAsia="Times New Roman" w:hAnsi="Courier New" w:cs="Courier New"/>
      <w:sz w:val="20"/>
      <w:szCs w:val="20"/>
      <w:lang w:eastAsia="ar-SA"/>
    </w:rPr>
  </w:style>
  <w:style w:type="character" w:customStyle="1" w:styleId="FontStyle38">
    <w:name w:val="Font Style38"/>
    <w:uiPriority w:val="99"/>
    <w:rsid w:val="00A02B5B"/>
    <w:rPr>
      <w:rFonts w:ascii="Arial" w:hAnsi="Arial" w:cs="Arial"/>
      <w:sz w:val="22"/>
      <w:szCs w:val="22"/>
    </w:rPr>
  </w:style>
  <w:style w:type="paragraph" w:customStyle="1" w:styleId="uni">
    <w:name w:val="uni"/>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Нормальный (таблица)"/>
    <w:basedOn w:val="a"/>
    <w:next w:val="a"/>
    <w:uiPriority w:val="99"/>
    <w:rsid w:val="00A02B5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5">
    <w:name w:val="Прижатый влево"/>
    <w:basedOn w:val="a"/>
    <w:next w:val="a"/>
    <w:uiPriority w:val="99"/>
    <w:rsid w:val="00A02B5B"/>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6">
    <w:name w:val="Основной стиль записки"/>
    <w:basedOn w:val="a"/>
    <w:qFormat/>
    <w:rsid w:val="00A02B5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osntext">
    <w:name w:val="osn_text"/>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сн.текст 12"/>
    <w:basedOn w:val="a"/>
    <w:link w:val="121"/>
    <w:rsid w:val="00A02B5B"/>
    <w:pPr>
      <w:spacing w:after="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w:basedOn w:val="a0"/>
    <w:link w:val="120"/>
    <w:rsid w:val="00A02B5B"/>
    <w:rPr>
      <w:rFonts w:ascii="Arial" w:eastAsia="Times New Roman" w:hAnsi="Arial" w:cs="Times New Roman"/>
      <w:sz w:val="24"/>
      <w:szCs w:val="20"/>
      <w:lang w:eastAsia="ru-RU"/>
    </w:rPr>
  </w:style>
  <w:style w:type="character" w:styleId="afff7">
    <w:name w:val="footnote reference"/>
    <w:basedOn w:val="a0"/>
    <w:uiPriority w:val="99"/>
    <w:semiHidden/>
    <w:unhideWhenUsed/>
    <w:rsid w:val="00A02B5B"/>
    <w:rPr>
      <w:vertAlign w:val="superscript"/>
    </w:rPr>
  </w:style>
  <w:style w:type="table" w:customStyle="1" w:styleId="1c">
    <w:name w:val="Сетка таблицы1"/>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b"/>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b"/>
    <w:uiPriority w:val="39"/>
    <w:rsid w:val="00A02B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b"/>
    <w:uiPriority w:val="39"/>
    <w:rsid w:val="00A02B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b"/>
    <w:uiPriority w:val="39"/>
    <w:rsid w:val="00A02B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b"/>
    <w:uiPriority w:val="39"/>
    <w:rsid w:val="00A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A02B5B"/>
  </w:style>
  <w:style w:type="paragraph" w:customStyle="1" w:styleId="headertext">
    <w:name w:val="headertext"/>
    <w:basedOn w:val="a"/>
    <w:rsid w:val="00A02B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1"/>
    <w:next w:val="ab"/>
    <w:rsid w:val="00A02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A02B5B"/>
  </w:style>
  <w:style w:type="table" w:customStyle="1" w:styleId="3-61">
    <w:name w:val="Средняя сетка 3 - Акцент 61"/>
    <w:basedOn w:val="a1"/>
    <w:next w:val="3-6"/>
    <w:uiPriority w:val="69"/>
    <w:rsid w:val="00A02B5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A02B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A02B5B"/>
  </w:style>
  <w:style w:type="paragraph" w:customStyle="1" w:styleId="320">
    <w:name w:val="Основной текст с отступом 32"/>
    <w:basedOn w:val="a"/>
    <w:rsid w:val="00A02B5B"/>
    <w:pPr>
      <w:spacing w:after="120" w:line="240" w:lineRule="auto"/>
      <w:ind w:left="283"/>
    </w:pPr>
    <w:rPr>
      <w:rFonts w:ascii="Times New Roman" w:eastAsia="Times New Roman" w:hAnsi="Times New Roman" w:cs="Times New Roman"/>
      <w:sz w:val="16"/>
      <w:szCs w:val="16"/>
      <w:lang w:eastAsia="ar-SA"/>
    </w:rPr>
  </w:style>
  <w:style w:type="paragraph" w:customStyle="1" w:styleId="afff8">
    <w:name w:val="Знак"/>
    <w:basedOn w:val="a"/>
    <w:rsid w:val="00A02B5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0">
    <w:name w:val="Основной текст с отступом 31"/>
    <w:basedOn w:val="a"/>
    <w:rsid w:val="00A02B5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d">
    <w:name w:val="Красная строка1"/>
    <w:basedOn w:val="a"/>
    <w:rsid w:val="00A02B5B"/>
    <w:pPr>
      <w:widowControl w:val="0"/>
      <w:suppressAutoHyphens/>
      <w:spacing w:after="120" w:line="240" w:lineRule="auto"/>
      <w:ind w:firstLine="210"/>
    </w:pPr>
    <w:rPr>
      <w:rFonts w:ascii="Times New Roman" w:eastAsia="Times New Roman" w:hAnsi="Times New Roman" w:cs="Times New Roman"/>
      <w:sz w:val="24"/>
      <w:szCs w:val="24"/>
      <w:lang w:eastAsia="ru-RU"/>
    </w:rPr>
  </w:style>
  <w:style w:type="table" w:styleId="1e">
    <w:name w:val="Table Classic 1"/>
    <w:basedOn w:val="a1"/>
    <w:semiHidden/>
    <w:rsid w:val="00A02B5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0"/>
    <w:uiPriority w:val="9"/>
    <w:semiHidden/>
    <w:rsid w:val="00A02B5B"/>
    <w:rPr>
      <w:rFonts w:asciiTheme="majorHAnsi" w:eastAsiaTheme="majorEastAsia" w:hAnsiTheme="majorHAnsi" w:cstheme="majorBidi"/>
      <w:color w:val="1F4D78" w:themeColor="accent1" w:themeShade="7F"/>
    </w:rPr>
  </w:style>
  <w:style w:type="table" w:styleId="-3">
    <w:name w:val="Light List Accent 3"/>
    <w:basedOn w:val="a1"/>
    <w:uiPriority w:val="61"/>
    <w:semiHidden/>
    <w:unhideWhenUsed/>
    <w:rsid w:val="00A02B5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f9">
    <w:name w:val="Subtle Emphasis"/>
    <w:basedOn w:val="a0"/>
    <w:uiPriority w:val="19"/>
    <w:qFormat/>
    <w:rsid w:val="00A02B5B"/>
    <w:rPr>
      <w:i/>
      <w:iCs/>
      <w:color w:val="404040" w:themeColor="text1" w:themeTint="BF"/>
    </w:rPr>
  </w:style>
  <w:style w:type="table" w:styleId="3-6">
    <w:name w:val="Medium Grid 3 Accent 6"/>
    <w:basedOn w:val="a1"/>
    <w:uiPriority w:val="69"/>
    <w:semiHidden/>
    <w:unhideWhenUsed/>
    <w:rsid w:val="00A02B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ConsPlusNormal0">
    <w:name w:val="ConsPlusNormal Знак"/>
    <w:link w:val="ConsPlusNormal"/>
    <w:locked/>
    <w:rsid w:val="00A02B5B"/>
    <w:rPr>
      <w:rFonts w:ascii="Arial" w:eastAsia="Times New Roman" w:hAnsi="Arial" w:cs="Arial"/>
      <w:sz w:val="20"/>
      <w:szCs w:val="20"/>
      <w:lang w:eastAsia="ru-RU"/>
    </w:rPr>
  </w:style>
  <w:style w:type="character" w:customStyle="1" w:styleId="af3">
    <w:name w:val="Абзац списка Знак"/>
    <w:aliases w:val="обычный Знак"/>
    <w:link w:val="af2"/>
    <w:uiPriority w:val="34"/>
    <w:locked/>
    <w:rsid w:val="00A02B5B"/>
    <w:rPr>
      <w:rFonts w:ascii="Calibri" w:eastAsia="Times New Roman" w:hAnsi="Calibri" w:cs="Times New Roman"/>
      <w:lang w:eastAsia="ru-RU"/>
    </w:rPr>
  </w:style>
  <w:style w:type="character" w:styleId="afffa">
    <w:name w:val="Intense Emphasis"/>
    <w:basedOn w:val="a0"/>
    <w:uiPriority w:val="21"/>
    <w:qFormat/>
    <w:rsid w:val="00A02B5B"/>
    <w:rPr>
      <w:i/>
      <w:iCs/>
      <w:color w:val="5B9BD5" w:themeColor="accent1"/>
    </w:rPr>
  </w:style>
  <w:style w:type="paragraph" w:customStyle="1" w:styleId="-">
    <w:name w:val="Геоград-ТХ"/>
    <w:basedOn w:val="a"/>
    <w:link w:val="-0"/>
    <w:qFormat/>
    <w:rsid w:val="00A02B5B"/>
    <w:pPr>
      <w:spacing w:before="120" w:after="120" w:line="276" w:lineRule="auto"/>
      <w:ind w:firstLine="851"/>
      <w:contextualSpacing/>
      <w:jc w:val="both"/>
    </w:pPr>
    <w:rPr>
      <w:rFonts w:ascii="Times New Roman" w:eastAsia="Times New Roman" w:hAnsi="Times New Roman" w:cs="Times New Roman"/>
      <w:sz w:val="28"/>
    </w:rPr>
  </w:style>
  <w:style w:type="character" w:customStyle="1" w:styleId="-0">
    <w:name w:val="Геоград-ТХ Знак"/>
    <w:link w:val="-"/>
    <w:rsid w:val="00A02B5B"/>
    <w:rPr>
      <w:rFonts w:ascii="Times New Roman" w:eastAsia="Times New Roman" w:hAnsi="Times New Roman" w:cs="Times New Roman"/>
      <w:sz w:val="28"/>
    </w:rPr>
  </w:style>
  <w:style w:type="paragraph" w:customStyle="1" w:styleId="afffb">
    <w:name w:val="Мария"/>
    <w:basedOn w:val="a"/>
    <w:uiPriority w:val="99"/>
    <w:rsid w:val="00A02B5B"/>
    <w:pPr>
      <w:spacing w:before="240" w:after="120" w:line="240" w:lineRule="auto"/>
      <w:ind w:firstLine="709"/>
      <w:jc w:val="both"/>
    </w:pPr>
    <w:rPr>
      <w:rFonts w:ascii="Times New Roman" w:eastAsia="Times New Roman" w:hAnsi="Times New Roman" w:cs="Times New Roman"/>
      <w:sz w:val="26"/>
      <w:szCs w:val="26"/>
      <w:lang w:eastAsia="ru-RU"/>
    </w:rPr>
  </w:style>
  <w:style w:type="character" w:customStyle="1" w:styleId="aff">
    <w:name w:val="Название объекта Знак"/>
    <w:link w:val="afe"/>
    <w:rsid w:val="00A02B5B"/>
    <w:rPr>
      <w:rFonts w:ascii="Calibri" w:eastAsia="Calibri" w:hAnsi="Calibri" w:cs="Times New Roman"/>
      <w:b/>
      <w:bCs/>
      <w:sz w:val="20"/>
      <w:szCs w:val="20"/>
    </w:rPr>
  </w:style>
  <w:style w:type="character" w:customStyle="1" w:styleId="80">
    <w:name w:val="Заголовок 8 Знак"/>
    <w:basedOn w:val="a0"/>
    <w:link w:val="8"/>
    <w:rsid w:val="001A4614"/>
    <w:rPr>
      <w:rFonts w:ascii="Calibri" w:eastAsia="Times New Roman" w:hAnsi="Calibri" w:cs="Times New Roman"/>
      <w:i/>
      <w:iCs/>
      <w:sz w:val="24"/>
      <w:szCs w:val="24"/>
    </w:rPr>
  </w:style>
  <w:style w:type="numbering" w:customStyle="1" w:styleId="2e">
    <w:name w:val="Нет списка2"/>
    <w:next w:val="a2"/>
    <w:uiPriority w:val="99"/>
    <w:semiHidden/>
    <w:unhideWhenUsed/>
    <w:rsid w:val="001A4614"/>
  </w:style>
  <w:style w:type="table" w:customStyle="1" w:styleId="190">
    <w:name w:val="Сетка таблицы19"/>
    <w:basedOn w:val="a1"/>
    <w:next w:val="ab"/>
    <w:uiPriority w:val="59"/>
    <w:rsid w:val="001A461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c">
    <w:name w:val="Первый уровень"/>
    <w:basedOn w:val="19"/>
    <w:next w:val="a"/>
    <w:rsid w:val="001A4614"/>
    <w:pPr>
      <w:pageBreakBefore/>
      <w:spacing w:before="0" w:beforeAutospacing="0" w:after="240" w:afterAutospacing="0" w:line="312" w:lineRule="auto"/>
      <w:ind w:left="360" w:hanging="360"/>
      <w:contextualSpacing w:val="0"/>
      <w:jc w:val="center"/>
    </w:pPr>
    <w:rPr>
      <w:rFonts w:ascii="Times New Roman" w:eastAsia="Times New Roman" w:hAnsi="Times New Roman"/>
      <w:b/>
      <w:szCs w:val="22"/>
    </w:rPr>
  </w:style>
  <w:style w:type="paragraph" w:customStyle="1" w:styleId="afffd">
    <w:name w:val="Второй уровень"/>
    <w:basedOn w:val="19"/>
    <w:rsid w:val="001A4614"/>
    <w:pPr>
      <w:spacing w:before="120" w:beforeAutospacing="0" w:after="120" w:afterAutospacing="0" w:line="312" w:lineRule="auto"/>
      <w:ind w:left="792" w:hanging="432"/>
      <w:contextualSpacing w:val="0"/>
      <w:jc w:val="center"/>
    </w:pPr>
    <w:rPr>
      <w:rFonts w:ascii="Times New Roman" w:eastAsia="Times New Roman" w:hAnsi="Times New Roman"/>
      <w:b/>
      <w:sz w:val="24"/>
      <w:szCs w:val="22"/>
    </w:rPr>
  </w:style>
  <w:style w:type="paragraph" w:customStyle="1" w:styleId="ConsPlusTitle">
    <w:name w:val="ConsPlusTitle"/>
    <w:rsid w:val="001A46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
    <w:name w:val="Char Char Знак Знак Знак"/>
    <w:basedOn w:val="a"/>
    <w:rsid w:val="001A4614"/>
    <w:pPr>
      <w:spacing w:line="240" w:lineRule="exact"/>
    </w:pPr>
    <w:rPr>
      <w:rFonts w:ascii="Tahoma" w:eastAsia="Times New Roman" w:hAnsi="Tahoma" w:cs="Times New Roman"/>
      <w:sz w:val="20"/>
      <w:szCs w:val="20"/>
      <w:lang w:val="en-US"/>
    </w:rPr>
  </w:style>
  <w:style w:type="character" w:customStyle="1" w:styleId="FontStyle28">
    <w:name w:val="Font Style28"/>
    <w:rsid w:val="001A4614"/>
    <w:rPr>
      <w:rFonts w:ascii="Arial" w:hAnsi="Arial" w:cs="Arial"/>
      <w:sz w:val="24"/>
      <w:szCs w:val="24"/>
    </w:rPr>
  </w:style>
  <w:style w:type="character" w:customStyle="1" w:styleId="FontStyle33">
    <w:name w:val="Font Style33"/>
    <w:rsid w:val="001A4614"/>
    <w:rPr>
      <w:rFonts w:ascii="Arial Narrow" w:hAnsi="Arial Narrow" w:cs="Arial Narrow"/>
      <w:sz w:val="24"/>
      <w:szCs w:val="24"/>
    </w:rPr>
  </w:style>
  <w:style w:type="character" w:customStyle="1" w:styleId="S10">
    <w:name w:val="S_Маркированный Знак1"/>
    <w:locked/>
    <w:rsid w:val="001A4614"/>
    <w:rPr>
      <w:rFonts w:ascii="Times New Roman" w:hAnsi="Times New Roman" w:cs="Times New Roman"/>
      <w:b/>
      <w:sz w:val="28"/>
      <w:szCs w:val="28"/>
    </w:rPr>
  </w:style>
  <w:style w:type="paragraph" w:customStyle="1" w:styleId="western">
    <w:name w:val="western"/>
    <w:basedOn w:val="a"/>
    <w:rsid w:val="001A4614"/>
    <w:pPr>
      <w:spacing w:before="100" w:beforeAutospacing="1" w:after="115" w:line="276" w:lineRule="auto"/>
    </w:pPr>
    <w:rPr>
      <w:rFonts w:ascii="Calibri" w:eastAsia="Times New Roman" w:hAnsi="Calibri" w:cs="Times New Roman"/>
      <w:color w:val="000000"/>
      <w:lang w:eastAsia="ru-RU"/>
    </w:rPr>
  </w:style>
  <w:style w:type="paragraph" w:customStyle="1" w:styleId="1">
    <w:name w:val="Маркированный список1 Знак Знак"/>
    <w:basedOn w:val="afffe"/>
    <w:rsid w:val="001A4614"/>
    <w:pPr>
      <w:numPr>
        <w:numId w:val="5"/>
      </w:numPr>
    </w:pPr>
    <w:rPr>
      <w:rFonts w:cs="Times New Roman"/>
    </w:rPr>
  </w:style>
  <w:style w:type="paragraph" w:styleId="afffe">
    <w:name w:val="List"/>
    <w:basedOn w:val="a"/>
    <w:semiHidden/>
    <w:rsid w:val="001A4614"/>
    <w:pPr>
      <w:spacing w:after="200" w:line="276" w:lineRule="auto"/>
      <w:ind w:left="283" w:hanging="283"/>
    </w:pPr>
    <w:rPr>
      <w:rFonts w:ascii="Calibri" w:eastAsia="Times New Roman" w:hAnsi="Calibri" w:cs="Calibri"/>
    </w:rPr>
  </w:style>
  <w:style w:type="character" w:styleId="affff">
    <w:name w:val="annotation reference"/>
    <w:semiHidden/>
    <w:rsid w:val="001A4614"/>
    <w:rPr>
      <w:rFonts w:cs="Times New Roman"/>
      <w:sz w:val="16"/>
      <w:szCs w:val="16"/>
    </w:rPr>
  </w:style>
  <w:style w:type="paragraph" w:styleId="affff0">
    <w:name w:val="annotation text"/>
    <w:basedOn w:val="a"/>
    <w:link w:val="affff1"/>
    <w:semiHidden/>
    <w:rsid w:val="001A4614"/>
    <w:pPr>
      <w:spacing w:after="200" w:line="276" w:lineRule="auto"/>
    </w:pPr>
    <w:rPr>
      <w:rFonts w:ascii="Calibri" w:eastAsia="Times New Roman" w:hAnsi="Calibri" w:cs="Calibri"/>
      <w:sz w:val="20"/>
      <w:szCs w:val="20"/>
    </w:rPr>
  </w:style>
  <w:style w:type="character" w:customStyle="1" w:styleId="affff1">
    <w:name w:val="Текст примечания Знак"/>
    <w:basedOn w:val="a0"/>
    <w:link w:val="affff0"/>
    <w:semiHidden/>
    <w:rsid w:val="001A4614"/>
    <w:rPr>
      <w:rFonts w:ascii="Calibri" w:eastAsia="Times New Roman" w:hAnsi="Calibri" w:cs="Calibri"/>
      <w:sz w:val="20"/>
      <w:szCs w:val="20"/>
    </w:rPr>
  </w:style>
  <w:style w:type="paragraph" w:styleId="affff2">
    <w:name w:val="annotation subject"/>
    <w:basedOn w:val="affff0"/>
    <w:next w:val="affff0"/>
    <w:link w:val="affff3"/>
    <w:semiHidden/>
    <w:rsid w:val="001A4614"/>
    <w:rPr>
      <w:b/>
      <w:bCs/>
    </w:rPr>
  </w:style>
  <w:style w:type="character" w:customStyle="1" w:styleId="affff3">
    <w:name w:val="Тема примечания Знак"/>
    <w:basedOn w:val="affff1"/>
    <w:link w:val="affff2"/>
    <w:semiHidden/>
    <w:rsid w:val="001A4614"/>
    <w:rPr>
      <w:rFonts w:ascii="Calibri" w:eastAsia="Times New Roman" w:hAnsi="Calibri" w:cs="Calibri"/>
      <w:b/>
      <w:bCs/>
      <w:sz w:val="20"/>
      <w:szCs w:val="20"/>
    </w:rPr>
  </w:style>
  <w:style w:type="paragraph" w:customStyle="1" w:styleId="1f">
    <w:name w:val="Без интервала1"/>
    <w:rsid w:val="001A4614"/>
    <w:pPr>
      <w:suppressAutoHyphens/>
      <w:spacing w:after="0" w:line="240" w:lineRule="auto"/>
      <w:jc w:val="both"/>
    </w:pPr>
    <w:rPr>
      <w:rFonts w:ascii="Calibri" w:eastAsia="Times New Roman" w:hAnsi="Calibri" w:cs="Times New Roman"/>
      <w:lang w:eastAsia="ar-SA"/>
    </w:rPr>
  </w:style>
  <w:style w:type="paragraph" w:customStyle="1" w:styleId="Standard">
    <w:name w:val="Standard"/>
    <w:rsid w:val="001A4614"/>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1f0">
    <w:name w:val="Основной текст1"/>
    <w:basedOn w:val="Standard"/>
    <w:rsid w:val="001A4614"/>
    <w:pPr>
      <w:shd w:val="clear" w:color="auto" w:fill="FFFFFF"/>
      <w:spacing w:before="240" w:after="60" w:line="283" w:lineRule="exact"/>
      <w:ind w:hanging="360"/>
    </w:pPr>
    <w:rPr>
      <w:rFonts w:cs="Times New Roman"/>
      <w:sz w:val="23"/>
      <w:szCs w:val="23"/>
    </w:rPr>
  </w:style>
  <w:style w:type="paragraph" w:customStyle="1" w:styleId="affff4">
    <w:name w:val="Заголовок"/>
    <w:basedOn w:val="a"/>
    <w:next w:val="af4"/>
    <w:rsid w:val="001A4614"/>
    <w:pPr>
      <w:keepNext/>
      <w:suppressAutoHyphens/>
      <w:spacing w:before="240" w:after="60" w:line="240" w:lineRule="auto"/>
      <w:jc w:val="center"/>
    </w:pPr>
    <w:rPr>
      <w:rFonts w:ascii="Cambria" w:eastAsia="Times New Roman" w:hAnsi="Cambria" w:cs="Mangal"/>
      <w:b/>
      <w:bCs/>
      <w:kern w:val="1"/>
      <w:sz w:val="32"/>
      <w:szCs w:val="32"/>
      <w:lang w:val="en-US"/>
    </w:rPr>
  </w:style>
  <w:style w:type="paragraph" w:customStyle="1" w:styleId="1f1">
    <w:name w:val="Обычный (веб)1"/>
    <w:basedOn w:val="a"/>
    <w:rsid w:val="001A4614"/>
    <w:pPr>
      <w:suppressAutoHyphens/>
      <w:spacing w:after="0" w:line="360" w:lineRule="auto"/>
      <w:ind w:left="1080" w:firstLine="709"/>
      <w:jc w:val="both"/>
    </w:pPr>
    <w:rPr>
      <w:rFonts w:ascii="Times New Roman" w:eastAsia="Times New Roman" w:hAnsi="Times New Roman" w:cs="Calibri"/>
      <w:spacing w:val="-5"/>
      <w:kern w:val="1"/>
      <w:sz w:val="28"/>
      <w:szCs w:val="28"/>
      <w:lang w:val="en-US"/>
    </w:rPr>
  </w:style>
  <w:style w:type="paragraph" w:customStyle="1" w:styleId="1f2">
    <w:name w:val="Заголовок оглавления1"/>
    <w:basedOn w:val="10"/>
    <w:next w:val="a"/>
    <w:rsid w:val="001A4614"/>
    <w:pPr>
      <w:spacing w:before="480" w:line="276" w:lineRule="auto"/>
      <w:outlineLvl w:val="9"/>
    </w:pPr>
    <w:rPr>
      <w:rFonts w:ascii="Cambria" w:eastAsia="Times New Roman" w:hAnsi="Cambria" w:cs="Times New Roman"/>
      <w:bCs/>
      <w:color w:val="365F91"/>
      <w:sz w:val="28"/>
      <w:szCs w:val="28"/>
    </w:rPr>
  </w:style>
  <w:style w:type="character" w:customStyle="1" w:styleId="Normal">
    <w:name w:val="Normal Знак"/>
    <w:link w:val="15"/>
    <w:locked/>
    <w:rsid w:val="001A4614"/>
    <w:rPr>
      <w:rFonts w:ascii="Times New Roman" w:eastAsia="Times New Roman" w:hAnsi="Times New Roman" w:cs="Times New Roman"/>
      <w:snapToGrid w:val="0"/>
      <w:sz w:val="28"/>
      <w:szCs w:val="20"/>
      <w:lang w:val="en-GB" w:eastAsia="ru-RU"/>
    </w:rPr>
  </w:style>
  <w:style w:type="paragraph" w:customStyle="1" w:styleId="affff5">
    <w:name w:val="Знак Знак Знак Знак"/>
    <w:basedOn w:val="a"/>
    <w:rsid w:val="001A4614"/>
    <w:pPr>
      <w:spacing w:line="240" w:lineRule="exact"/>
    </w:pPr>
    <w:rPr>
      <w:rFonts w:ascii="Verdana" w:eastAsia="Times New Roman" w:hAnsi="Verdana" w:cs="Times New Roman"/>
      <w:sz w:val="20"/>
      <w:szCs w:val="20"/>
      <w:lang w:val="en-US"/>
    </w:rPr>
  </w:style>
  <w:style w:type="character" w:customStyle="1" w:styleId="181">
    <w:name w:val="Знак Знак18"/>
    <w:locked/>
    <w:rsid w:val="001A4614"/>
    <w:rPr>
      <w:rFonts w:ascii="Courier New" w:hAnsi="Courier New" w:cs="Courier New"/>
      <w:sz w:val="20"/>
      <w:szCs w:val="20"/>
    </w:rPr>
  </w:style>
  <w:style w:type="paragraph" w:customStyle="1" w:styleId="Style2">
    <w:name w:val="Style2"/>
    <w:basedOn w:val="a"/>
    <w:rsid w:val="001A46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1A461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
    <w:name w:val="Font Style11"/>
    <w:rsid w:val="001A4614"/>
    <w:rPr>
      <w:rFonts w:ascii="Trebuchet MS" w:hAnsi="Trebuchet MS" w:cs="Trebuchet MS"/>
      <w:b/>
      <w:bCs/>
      <w:sz w:val="12"/>
      <w:szCs w:val="12"/>
    </w:rPr>
  </w:style>
  <w:style w:type="paragraph" w:customStyle="1" w:styleId="affff6">
    <w:name w:val="a"/>
    <w:basedOn w:val="a"/>
    <w:rsid w:val="001A4614"/>
    <w:pPr>
      <w:spacing w:before="240" w:after="24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1A461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
    <w:name w:val="Font Style14"/>
    <w:rsid w:val="001A4614"/>
    <w:rPr>
      <w:rFonts w:ascii="Arial" w:hAnsi="Arial" w:cs="Arial"/>
      <w:b/>
      <w:bCs/>
      <w:sz w:val="22"/>
      <w:szCs w:val="22"/>
    </w:rPr>
  </w:style>
  <w:style w:type="character" w:customStyle="1" w:styleId="FontStyle16">
    <w:name w:val="Font Style16"/>
    <w:rsid w:val="001A4614"/>
    <w:rPr>
      <w:rFonts w:ascii="Arial" w:hAnsi="Arial" w:cs="Arial"/>
      <w:sz w:val="22"/>
      <w:szCs w:val="22"/>
    </w:rPr>
  </w:style>
  <w:style w:type="character" w:customStyle="1" w:styleId="FontStyle18">
    <w:name w:val="Font Style18"/>
    <w:rsid w:val="001A4614"/>
    <w:rPr>
      <w:rFonts w:ascii="Trebuchet MS" w:hAnsi="Trebuchet MS" w:cs="Trebuchet MS"/>
      <w:sz w:val="22"/>
      <w:szCs w:val="22"/>
    </w:rPr>
  </w:style>
  <w:style w:type="paragraph" w:customStyle="1" w:styleId="2f">
    <w:name w:val="Стиль &quot;З&quot;2"/>
    <w:basedOn w:val="a"/>
    <w:link w:val="2f0"/>
    <w:rsid w:val="001A4614"/>
    <w:pPr>
      <w:keepNext/>
      <w:suppressAutoHyphens/>
      <w:spacing w:before="240" w:after="60" w:line="240" w:lineRule="auto"/>
      <w:ind w:left="450" w:hanging="450"/>
      <w:outlineLvl w:val="2"/>
    </w:pPr>
    <w:rPr>
      <w:rFonts w:ascii="Times New Roman" w:eastAsia="Times New Roman" w:hAnsi="Times New Roman" w:cs="Calibri"/>
      <w:b/>
      <w:kern w:val="1"/>
      <w:sz w:val="26"/>
      <w:szCs w:val="20"/>
      <w:lang w:val="x-none" w:eastAsia="hi-IN" w:bidi="hi-IN"/>
    </w:rPr>
  </w:style>
  <w:style w:type="character" w:customStyle="1" w:styleId="2f0">
    <w:name w:val="Стиль &quot;З&quot;2 Знак"/>
    <w:link w:val="2f"/>
    <w:locked/>
    <w:rsid w:val="001A4614"/>
    <w:rPr>
      <w:rFonts w:ascii="Times New Roman" w:eastAsia="Times New Roman" w:hAnsi="Times New Roman" w:cs="Calibri"/>
      <w:b/>
      <w:kern w:val="1"/>
      <w:sz w:val="26"/>
      <w:szCs w:val="20"/>
      <w:lang w:val="x-none" w:eastAsia="hi-IN" w:bidi="hi-IN"/>
    </w:rPr>
  </w:style>
  <w:style w:type="table" w:customStyle="1" w:styleId="affff7">
    <w:name w:val="Для ГП"/>
    <w:rsid w:val="001A4614"/>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customStyle="1" w:styleId="is">
    <w:name w:val="is"/>
    <w:basedOn w:val="a"/>
    <w:rsid w:val="001A46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FontStyle24">
    <w:name w:val="Font Style24"/>
    <w:rsid w:val="001A4614"/>
    <w:rPr>
      <w:rFonts w:ascii="Arial Narrow" w:hAnsi="Arial Narrow" w:cs="Arial Narrow"/>
      <w:sz w:val="28"/>
      <w:szCs w:val="28"/>
    </w:rPr>
  </w:style>
  <w:style w:type="character" w:customStyle="1" w:styleId="53">
    <w:name w:val="Основной текст (5)_"/>
    <w:link w:val="54"/>
    <w:locked/>
    <w:rsid w:val="001A4614"/>
    <w:rPr>
      <w:rFonts w:cs="Times New Roman"/>
      <w:sz w:val="21"/>
      <w:szCs w:val="21"/>
      <w:shd w:val="clear" w:color="auto" w:fill="FFFFFF"/>
    </w:rPr>
  </w:style>
  <w:style w:type="paragraph" w:customStyle="1" w:styleId="54">
    <w:name w:val="Основной текст (5)"/>
    <w:basedOn w:val="a"/>
    <w:link w:val="53"/>
    <w:rsid w:val="001A4614"/>
    <w:pPr>
      <w:shd w:val="clear" w:color="auto" w:fill="FFFFFF"/>
      <w:spacing w:before="120" w:after="0" w:line="259" w:lineRule="exact"/>
    </w:pPr>
    <w:rPr>
      <w:rFonts w:cs="Times New Roman"/>
      <w:sz w:val="21"/>
      <w:szCs w:val="21"/>
      <w:shd w:val="clear" w:color="auto" w:fill="FFFFFF"/>
    </w:rPr>
  </w:style>
  <w:style w:type="character" w:customStyle="1" w:styleId="123">
    <w:name w:val="Основной текст (12)_"/>
    <w:link w:val="124"/>
    <w:locked/>
    <w:rsid w:val="001A4614"/>
    <w:rPr>
      <w:rFonts w:cs="Times New Roman"/>
      <w:sz w:val="21"/>
      <w:szCs w:val="21"/>
      <w:shd w:val="clear" w:color="auto" w:fill="FFFFFF"/>
    </w:rPr>
  </w:style>
  <w:style w:type="paragraph" w:customStyle="1" w:styleId="124">
    <w:name w:val="Основной текст (12)"/>
    <w:basedOn w:val="a"/>
    <w:link w:val="123"/>
    <w:rsid w:val="001A4614"/>
    <w:pPr>
      <w:shd w:val="clear" w:color="auto" w:fill="FFFFFF"/>
      <w:spacing w:before="240" w:after="240" w:line="254" w:lineRule="exact"/>
      <w:ind w:hanging="1940"/>
      <w:jc w:val="center"/>
    </w:pPr>
    <w:rPr>
      <w:rFonts w:cs="Times New Roman"/>
      <w:sz w:val="21"/>
      <w:szCs w:val="21"/>
      <w:shd w:val="clear" w:color="auto" w:fill="FFFFFF"/>
    </w:rPr>
  </w:style>
  <w:style w:type="character" w:customStyle="1" w:styleId="2f1">
    <w:name w:val="Подпись к таблице (2)_"/>
    <w:link w:val="2f2"/>
    <w:locked/>
    <w:rsid w:val="001A4614"/>
    <w:rPr>
      <w:rFonts w:cs="Times New Roman"/>
      <w:sz w:val="23"/>
      <w:szCs w:val="23"/>
      <w:shd w:val="clear" w:color="auto" w:fill="FFFFFF"/>
    </w:rPr>
  </w:style>
  <w:style w:type="paragraph" w:customStyle="1" w:styleId="2f2">
    <w:name w:val="Подпись к таблице (2)"/>
    <w:basedOn w:val="a"/>
    <w:link w:val="2f1"/>
    <w:rsid w:val="001A4614"/>
    <w:pPr>
      <w:shd w:val="clear" w:color="auto" w:fill="FFFFFF"/>
      <w:spacing w:after="0" w:line="240" w:lineRule="atLeast"/>
    </w:pPr>
    <w:rPr>
      <w:rFonts w:cs="Times New Roman"/>
      <w:sz w:val="23"/>
      <w:szCs w:val="23"/>
      <w:shd w:val="clear" w:color="auto" w:fill="FFFFFF"/>
    </w:rPr>
  </w:style>
  <w:style w:type="character" w:customStyle="1" w:styleId="FontStyle32">
    <w:name w:val="Font Style32"/>
    <w:uiPriority w:val="99"/>
    <w:rsid w:val="001A4614"/>
    <w:rPr>
      <w:rFonts w:ascii="Verdana" w:hAnsi="Verdana" w:cs="Verdana"/>
      <w:b/>
      <w:bCs/>
      <w:sz w:val="16"/>
      <w:szCs w:val="16"/>
    </w:rPr>
  </w:style>
  <w:style w:type="character" w:customStyle="1" w:styleId="affff8">
    <w:name w:val="Подпись к таблице_"/>
    <w:link w:val="affff9"/>
    <w:rsid w:val="001A4614"/>
    <w:rPr>
      <w:sz w:val="21"/>
      <w:szCs w:val="21"/>
      <w:shd w:val="clear" w:color="auto" w:fill="FFFFFF"/>
    </w:rPr>
  </w:style>
  <w:style w:type="paragraph" w:customStyle="1" w:styleId="affff9">
    <w:name w:val="Подпись к таблице"/>
    <w:basedOn w:val="a"/>
    <w:link w:val="affff8"/>
    <w:rsid w:val="001A4614"/>
    <w:pPr>
      <w:shd w:val="clear" w:color="auto" w:fill="FFFFFF"/>
      <w:spacing w:after="0" w:line="250" w:lineRule="exact"/>
      <w:ind w:hanging="1400"/>
    </w:pPr>
    <w:rPr>
      <w:sz w:val="21"/>
      <w:szCs w:val="21"/>
      <w:shd w:val="clear" w:color="auto" w:fill="FFFFFF"/>
    </w:rPr>
  </w:style>
  <w:style w:type="paragraph" w:customStyle="1" w:styleId="2f3">
    <w:name w:val="Обычный2"/>
    <w:rsid w:val="001A4614"/>
    <w:pPr>
      <w:snapToGrid w:val="0"/>
      <w:spacing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1A46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0">
    <w:name w:val="Знак Знак20"/>
    <w:rsid w:val="001A4614"/>
    <w:rPr>
      <w:rFonts w:ascii="Cambria" w:eastAsia="Times New Roman" w:hAnsi="Cambria" w:cs="Times New Roman"/>
      <w:b/>
      <w:bCs/>
      <w:color w:val="365F91"/>
      <w:sz w:val="28"/>
      <w:szCs w:val="28"/>
    </w:rPr>
  </w:style>
  <w:style w:type="character" w:styleId="affffa">
    <w:name w:val="Book Title"/>
    <w:uiPriority w:val="33"/>
    <w:qFormat/>
    <w:rsid w:val="001A4614"/>
    <w:rPr>
      <w:b/>
      <w:bCs/>
      <w:smallCaps/>
      <w:spacing w:val="5"/>
    </w:rPr>
  </w:style>
  <w:style w:type="table" w:customStyle="1" w:styleId="1100">
    <w:name w:val="Сетка таблицы110"/>
    <w:basedOn w:val="a1"/>
    <w:next w:val="ab"/>
    <w:uiPriority w:val="59"/>
    <w:rsid w:val="001A461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7">
    <w:name w:val="Font Style37"/>
    <w:uiPriority w:val="99"/>
    <w:rsid w:val="001A4614"/>
    <w:rPr>
      <w:rFonts w:ascii="Trebuchet MS" w:hAnsi="Trebuchet MS" w:cs="Trebuchet MS"/>
      <w:b/>
      <w:bCs/>
      <w:i/>
      <w:iCs/>
      <w:sz w:val="20"/>
      <w:szCs w:val="20"/>
    </w:rPr>
  </w:style>
  <w:style w:type="character" w:customStyle="1" w:styleId="FontStyle50">
    <w:name w:val="Font Style50"/>
    <w:uiPriority w:val="99"/>
    <w:rsid w:val="001A4614"/>
    <w:rPr>
      <w:rFonts w:ascii="Arial" w:hAnsi="Arial" w:cs="Arial"/>
      <w:sz w:val="22"/>
      <w:szCs w:val="22"/>
    </w:rPr>
  </w:style>
  <w:style w:type="character" w:customStyle="1" w:styleId="style1">
    <w:name w:val="style1"/>
    <w:rsid w:val="001A4614"/>
  </w:style>
  <w:style w:type="character" w:customStyle="1" w:styleId="articleseparator">
    <w:name w:val="article_separator"/>
    <w:rsid w:val="001A4614"/>
  </w:style>
  <w:style w:type="character" w:customStyle="1" w:styleId="wstyle4">
    <w:name w:val="wstyle4"/>
    <w:rsid w:val="001A4614"/>
  </w:style>
  <w:style w:type="character" w:customStyle="1" w:styleId="content">
    <w:name w:val="content"/>
    <w:rsid w:val="001A4614"/>
  </w:style>
  <w:style w:type="character" w:customStyle="1" w:styleId="news">
    <w:name w:val="news"/>
    <w:rsid w:val="001A4614"/>
  </w:style>
  <w:style w:type="paragraph" w:customStyle="1" w:styleId="ConsPlusNonformat">
    <w:name w:val="ConsPlusNonformat"/>
    <w:uiPriority w:val="99"/>
    <w:rsid w:val="001A46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port">
    <w:name w:val="Report"/>
    <w:basedOn w:val="a"/>
    <w:rsid w:val="001A4614"/>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Style10">
    <w:name w:val="Style1"/>
    <w:basedOn w:val="a"/>
    <w:uiPriority w:val="99"/>
    <w:rsid w:val="001A4614"/>
    <w:pPr>
      <w:widowControl w:val="0"/>
      <w:autoSpaceDE w:val="0"/>
      <w:autoSpaceDN w:val="0"/>
      <w:adjustRightInd w:val="0"/>
      <w:spacing w:after="0" w:line="168" w:lineRule="exact"/>
    </w:pPr>
    <w:rPr>
      <w:rFonts w:ascii="Trebuchet MS" w:eastAsia="Times New Roman" w:hAnsi="Trebuchet MS" w:cs="Times New Roman"/>
      <w:sz w:val="24"/>
      <w:szCs w:val="24"/>
      <w:lang w:eastAsia="ru-RU"/>
    </w:rPr>
  </w:style>
  <w:style w:type="paragraph" w:customStyle="1" w:styleId="Style32">
    <w:name w:val="Style32"/>
    <w:basedOn w:val="a"/>
    <w:rsid w:val="001A4614"/>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1f3">
    <w:name w:val="Знак1"/>
    <w:basedOn w:val="a"/>
    <w:rsid w:val="001A4614"/>
    <w:pPr>
      <w:tabs>
        <w:tab w:val="num" w:pos="432"/>
      </w:tabs>
      <w:spacing w:before="120" w:line="240" w:lineRule="auto"/>
      <w:ind w:left="432" w:hanging="432"/>
      <w:jc w:val="both"/>
    </w:pPr>
    <w:rPr>
      <w:rFonts w:ascii="Arial" w:eastAsia="Times New Roman" w:hAnsi="Arial" w:cs="Times New Roman"/>
      <w:b/>
      <w:bCs/>
      <w:caps/>
      <w:sz w:val="32"/>
      <w:szCs w:val="32"/>
      <w:lang w:val="en-US"/>
    </w:rPr>
  </w:style>
  <w:style w:type="character" w:customStyle="1" w:styleId="vyd">
    <w:name w:val="vyd"/>
    <w:rsid w:val="001A4614"/>
  </w:style>
  <w:style w:type="paragraph" w:customStyle="1" w:styleId="113">
    <w:name w:val="Знак11"/>
    <w:basedOn w:val="a"/>
    <w:rsid w:val="001A4614"/>
    <w:pPr>
      <w:tabs>
        <w:tab w:val="num" w:pos="432"/>
      </w:tabs>
      <w:spacing w:before="120" w:line="240" w:lineRule="auto"/>
      <w:ind w:left="432" w:hanging="432"/>
      <w:jc w:val="both"/>
    </w:pPr>
    <w:rPr>
      <w:rFonts w:ascii="Arial" w:eastAsia="Times New Roman" w:hAnsi="Arial" w:cs="Times New Roman"/>
      <w:b/>
      <w:bCs/>
      <w:caps/>
      <w:sz w:val="32"/>
      <w:szCs w:val="32"/>
      <w:lang w:val="en-US"/>
    </w:rPr>
  </w:style>
  <w:style w:type="paragraph" w:customStyle="1" w:styleId="S1">
    <w:name w:val="S_Заголовок 1"/>
    <w:basedOn w:val="a"/>
    <w:rsid w:val="001A4614"/>
    <w:pPr>
      <w:numPr>
        <w:numId w:val="10"/>
      </w:numPr>
      <w:spacing w:after="0" w:line="240" w:lineRule="auto"/>
      <w:jc w:val="center"/>
    </w:pPr>
    <w:rPr>
      <w:rFonts w:ascii="Times New Roman" w:eastAsia="Times New Roman" w:hAnsi="Times New Roman" w:cs="Times New Roman"/>
      <w:b/>
      <w:caps/>
      <w:sz w:val="24"/>
      <w:szCs w:val="24"/>
      <w:lang w:eastAsia="ru-RU"/>
    </w:rPr>
  </w:style>
  <w:style w:type="paragraph" w:customStyle="1" w:styleId="S3">
    <w:name w:val="S_Заголовок 3"/>
    <w:basedOn w:val="3"/>
    <w:link w:val="S30"/>
    <w:rsid w:val="001A4614"/>
    <w:pPr>
      <w:keepNext w:val="0"/>
      <w:keepLines w:val="0"/>
      <w:numPr>
        <w:ilvl w:val="2"/>
        <w:numId w:val="10"/>
      </w:numPr>
      <w:tabs>
        <w:tab w:val="clear" w:pos="1620"/>
        <w:tab w:val="num" w:pos="1276"/>
      </w:tabs>
      <w:spacing w:before="0" w:line="360" w:lineRule="auto"/>
      <w:ind w:left="0" w:firstLine="709"/>
    </w:pPr>
    <w:rPr>
      <w:rFonts w:eastAsia="Times New Roman" w:cs="Times New Roman"/>
      <w:b w:val="0"/>
      <w:sz w:val="24"/>
      <w:u w:val="single"/>
      <w:lang w:eastAsia="ru-RU"/>
    </w:rPr>
  </w:style>
  <w:style w:type="character" w:customStyle="1" w:styleId="S30">
    <w:name w:val="S_Заголовок 3 Знак"/>
    <w:link w:val="S3"/>
    <w:rsid w:val="001A4614"/>
    <w:rPr>
      <w:rFonts w:ascii="Times New Roman" w:eastAsia="Times New Roman" w:hAnsi="Times New Roman" w:cs="Times New Roman"/>
      <w:sz w:val="24"/>
      <w:szCs w:val="24"/>
      <w:u w:val="single"/>
      <w:lang w:eastAsia="ru-RU"/>
    </w:rPr>
  </w:style>
  <w:style w:type="paragraph" w:customStyle="1" w:styleId="S4">
    <w:name w:val="S_Заголовок 4"/>
    <w:basedOn w:val="4"/>
    <w:next w:val="af8"/>
    <w:rsid w:val="001A4614"/>
    <w:pPr>
      <w:keepNext w:val="0"/>
      <w:numPr>
        <w:ilvl w:val="3"/>
        <w:numId w:val="10"/>
      </w:numPr>
      <w:spacing w:before="0" w:after="0"/>
      <w:jc w:val="left"/>
    </w:pPr>
    <w:rPr>
      <w:bCs w:val="0"/>
      <w:i/>
      <w:sz w:val="24"/>
      <w:szCs w:val="24"/>
      <w:u w:val="none"/>
    </w:rPr>
  </w:style>
  <w:style w:type="character" w:customStyle="1" w:styleId="grame">
    <w:name w:val="grame"/>
    <w:rsid w:val="001A4614"/>
  </w:style>
  <w:style w:type="paragraph" w:customStyle="1" w:styleId="1f4">
    <w:name w:val="Знак Знак Знак1 Знак"/>
    <w:basedOn w:val="a"/>
    <w:rsid w:val="001A4614"/>
    <w:pPr>
      <w:spacing w:line="240" w:lineRule="exact"/>
    </w:pPr>
    <w:rPr>
      <w:rFonts w:ascii="Verdana" w:eastAsia="Times New Roman" w:hAnsi="Verdana" w:cs="Times New Roman"/>
      <w:sz w:val="20"/>
      <w:szCs w:val="20"/>
      <w:lang w:val="en-US"/>
    </w:rPr>
  </w:style>
  <w:style w:type="paragraph" w:customStyle="1" w:styleId="ConsTitle">
    <w:name w:val="ConsTitle"/>
    <w:semiHidden/>
    <w:rsid w:val="001A461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7">
    <w:name w:val="127 см"/>
    <w:basedOn w:val="a"/>
    <w:next w:val="a"/>
    <w:rsid w:val="001A4614"/>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lang w:eastAsia="ru-RU"/>
    </w:rPr>
  </w:style>
  <w:style w:type="table" w:customStyle="1" w:styleId="211">
    <w:name w:val="Сетка таблицы21"/>
    <w:basedOn w:val="a1"/>
    <w:next w:val="ab"/>
    <w:uiPriority w:val="59"/>
    <w:rsid w:val="001A46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b"/>
    <w:uiPriority w:val="59"/>
    <w:rsid w:val="001A46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b"/>
    <w:uiPriority w:val="39"/>
    <w:rsid w:val="002A6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b"/>
    <w:uiPriority w:val="39"/>
    <w:rsid w:val="0059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46207">
      <w:bodyDiv w:val="1"/>
      <w:marLeft w:val="0"/>
      <w:marRight w:val="0"/>
      <w:marTop w:val="0"/>
      <w:marBottom w:val="0"/>
      <w:divBdr>
        <w:top w:val="none" w:sz="0" w:space="0" w:color="auto"/>
        <w:left w:val="none" w:sz="0" w:space="0" w:color="auto"/>
        <w:bottom w:val="none" w:sz="0" w:space="0" w:color="auto"/>
        <w:right w:val="none" w:sz="0" w:space="0" w:color="auto"/>
      </w:divBdr>
    </w:div>
    <w:div w:id="18807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7884.htm" TargetMode="External"/><Relationship Id="rId13"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8327.htm" TargetMode="External"/><Relationship Id="rId18"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9727.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21.htm" TargetMode="External"/><Relationship Id="rId7" Type="http://schemas.openxmlformats.org/officeDocument/2006/relationships/endnotes" Target="endnotes.xml"/><Relationship Id="rId1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5316.htm" TargetMode="External"/><Relationship Id="rId17"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6481.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883.htm" TargetMode="External"/><Relationship Id="rId2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232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7431.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36.htm" TargetMode="External"/><Relationship Id="rId23" Type="http://schemas.openxmlformats.org/officeDocument/2006/relationships/header" Target="header1.xml"/><Relationship Id="rId1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6032.htm" TargetMode="External"/><Relationship Id="rId1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79.htm" TargetMode="External"/><Relationship Id="rId4" Type="http://schemas.openxmlformats.org/officeDocument/2006/relationships/settings" Target="settings.xml"/><Relationship Id="rId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834.htm" TargetMode="External"/><Relationship Id="rId14"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0754.htm" TargetMode="External"/><Relationship Id="rId2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3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8995-F5A6-4F83-9A83-D380B40F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16</Pages>
  <Words>4622</Words>
  <Characters>26352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Генеральный план муниципального образования Ранневский сельсовет Ташлинского района Оренбургской области (редакция 2021г.)   Положение о территориальном планировании</vt:lpstr>
    </vt:vector>
  </TitlesOfParts>
  <Company/>
  <LinksUpToDate>false</LinksUpToDate>
  <CharactersWithSpaces>30913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subject/>
  <dc:creator>Оксана Шашалевич</dc:creator>
  <cp:keywords/>
  <dc:description/>
  <cp:lastModifiedBy>Оксана Шашалевич</cp:lastModifiedBy>
  <cp:revision>33</cp:revision>
  <dcterms:created xsi:type="dcterms:W3CDTF">2020-02-10T13:32:00Z</dcterms:created>
  <dcterms:modified xsi:type="dcterms:W3CDTF">2022-01-27T10:26:00Z</dcterms:modified>
</cp:coreProperties>
</file>